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Pr="00C27037" w:rsidRDefault="005A0BBF" w:rsidP="00C27037">
      <w:pPr>
        <w:shd w:val="clear" w:color="auto" w:fill="EBF2F5"/>
        <w:spacing w:line="180" w:lineRule="atLeast"/>
        <w:jc w:val="center"/>
        <w:textAlignment w:val="center"/>
      </w:pPr>
      <w:r>
        <w:rPr>
          <w:b/>
          <w:bCs/>
          <w:color w:val="6C8796"/>
          <w:sz w:val="15"/>
          <w:szCs w:val="15"/>
        </w:rPr>
        <w:br/>
      </w:r>
      <w:r w:rsidR="00C27037">
        <w:t>7</w:t>
      </w:r>
      <w:r>
        <w:t xml:space="preserve"> декабря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Иностранный язык (английский язык)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упр.1, стр.56, ответить на вопросы по тексту, эл. почта Kozlova-tatyana-59@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 xml:space="preserve"> 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Музыка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1. Познакомься с произведением К.Паустовского «Старый повар» по ссылке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https://www.youtube.com/watch?v=d3abpFMR_7o</w:t>
        </w:r>
      </w:hyperlink>
      <w:r>
        <w:rPr>
          <w:rFonts w:ascii="Arial" w:hAnsi="Arial" w:cs="Arial"/>
          <w:color w:val="6C8796"/>
          <w:sz w:val="18"/>
          <w:szCs w:val="18"/>
        </w:rPr>
        <w:t> 2.Запиши в тетрадь автора и название рассказа. 3. Напиши в тетрадь вывод по теме урока: «Если бы не было музыки, то не было бы рассказов и повестей, в которых музыка – действующее лицо» 4. Пришли на почту учителя фразу - «Задание выполнено» babintseva1963@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Математика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Просмотр инфоурока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https://www.youtube.com/watch?v=kSOCui3OpDs</w:t>
        </w:r>
      </w:hyperlink>
      <w:r>
        <w:rPr>
          <w:rFonts w:ascii="Arial" w:hAnsi="Arial" w:cs="Arial"/>
          <w:color w:val="6C8796"/>
          <w:sz w:val="18"/>
          <w:szCs w:val="18"/>
        </w:rPr>
        <w:t> § 17, вопросы 1 – 4 (устно)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 xml:space="preserve"> 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Физическая культура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Домашний комплекс ОФП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 xml:space="preserve"> </w:t>
      </w:r>
    </w:p>
    <w:p w:rsidR="00C27037" w:rsidRDefault="00C27037" w:rsidP="00C27037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Иностранный язык (английский язык)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Ахметгареева 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https://resh.edu.ru/subject/lesson/7492/main/301445/</w:t>
        </w:r>
      </w:hyperlink>
      <w:r>
        <w:rPr>
          <w:rFonts w:ascii="Arial" w:hAnsi="Arial" w:cs="Arial"/>
          <w:color w:val="6C8796"/>
          <w:sz w:val="18"/>
          <w:szCs w:val="18"/>
        </w:rPr>
        <w:t> учебник с.60,у.1 - ознакомиться с информацией о певице Шакира, письменно заполнить таблицу о данной исполнительнице, используя информацию из текста. эл.почта: debtor@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list.ru</w:t>
        </w:r>
      </w:hyperlink>
      <w:r>
        <w:rPr>
          <w:rFonts w:ascii="Arial" w:hAnsi="Arial" w:cs="Arial"/>
          <w:color w:val="6C8796"/>
          <w:sz w:val="18"/>
          <w:szCs w:val="18"/>
        </w:rPr>
        <w:t> дз отправить до 8.12.2020</w:t>
      </w:r>
    </w:p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 xml:space="preserve"> </w:t>
      </w:r>
    </w:p>
    <w:p w:rsidR="00770E95" w:rsidRDefault="00770E95"/>
    <w:sectPr w:rsidR="00770E95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347"/>
    <w:rsid w:val="000A4979"/>
    <w:rsid w:val="001172D9"/>
    <w:rsid w:val="00154570"/>
    <w:rsid w:val="003026F9"/>
    <w:rsid w:val="00432DDF"/>
    <w:rsid w:val="005A0BBF"/>
    <w:rsid w:val="005F71F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27037"/>
    <w:rsid w:val="00C4386E"/>
    <w:rsid w:val="00DC221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2/main/3014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OCui3O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3abpFMR_7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2020-11-23T11:18:00Z</dcterms:created>
  <dcterms:modified xsi:type="dcterms:W3CDTF">2020-12-06T13:56:00Z</dcterms:modified>
</cp:coreProperties>
</file>