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56DB">
        <w:rPr>
          <w:rFonts w:ascii="Times New Roman" w:eastAsia="Times New Roman" w:hAnsi="Times New Roman" w:cs="Times New Roman"/>
          <w:sz w:val="24"/>
          <w:szCs w:val="24"/>
        </w:rPr>
        <w:t>изическая</w:t>
      </w:r>
      <w:proofErr w:type="spellEnd"/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 культура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! не задано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Геометрия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! не задано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Музыка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! не задано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>! (Панова Ю.А.) изучить правило "</w:t>
      </w:r>
      <w:proofErr w:type="spellStart"/>
      <w:r w:rsidRPr="000856DB">
        <w:rPr>
          <w:rFonts w:ascii="Times New Roman" w:eastAsia="Times New Roman" w:hAnsi="Times New Roman" w:cs="Times New Roman"/>
          <w:sz w:val="24"/>
          <w:szCs w:val="24"/>
        </w:rPr>
        <w:t>Causative</w:t>
      </w:r>
      <w:proofErr w:type="spellEnd"/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56DB">
        <w:rPr>
          <w:rFonts w:ascii="Times New Roman" w:eastAsia="Times New Roman" w:hAnsi="Times New Roman" w:cs="Times New Roman"/>
          <w:sz w:val="24"/>
          <w:szCs w:val="24"/>
        </w:rPr>
        <w:t>Form</w:t>
      </w:r>
      <w:proofErr w:type="spellEnd"/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" в грамматическом справочнике на </w:t>
      </w:r>
      <w:proofErr w:type="spellStart"/>
      <w:proofErr w:type="gramStart"/>
      <w:r w:rsidRPr="000856D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 GR10, пользуясь правилом, выполнить </w:t>
      </w:r>
      <w:proofErr w:type="spellStart"/>
      <w:r w:rsidRPr="000856DB">
        <w:rPr>
          <w:rFonts w:ascii="Times New Roman" w:eastAsia="Times New Roman" w:hAnsi="Times New Roman" w:cs="Times New Roman"/>
          <w:sz w:val="24"/>
          <w:szCs w:val="24"/>
        </w:rPr>
        <w:t>упр</w:t>
      </w:r>
      <w:proofErr w:type="spellEnd"/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 5,6 на </w:t>
      </w:r>
      <w:proofErr w:type="spellStart"/>
      <w:r w:rsidRPr="000856D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 65 (устно)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Химия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>параграф 23 выписать основные понятия в тетрадь</w:t>
      </w:r>
      <w:proofErr w:type="gramStart"/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 смотреть по ссылке </w:t>
      </w:r>
      <w:hyperlink r:id="rId4" w:tgtFrame="_blank" w:history="1">
        <w:r w:rsidRPr="000856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https://www.youtube.com/watch?v=nqlgFtS9Vnw&amp;list=PLaNpJxMKSap_XMxBj1yPP6V0h5G8g7YAL&amp;index=23</w:t>
        </w:r>
      </w:hyperlink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! не задано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География </w:t>
      </w:r>
    </w:p>
    <w:p w:rsidR="000856DB" w:rsidRPr="000856DB" w:rsidRDefault="000856DB" w:rsidP="00085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56DB">
        <w:rPr>
          <w:rFonts w:ascii="Times New Roman" w:eastAsia="Times New Roman" w:hAnsi="Times New Roman" w:cs="Times New Roman"/>
          <w:sz w:val="24"/>
          <w:szCs w:val="24"/>
        </w:rPr>
        <w:t xml:space="preserve">! параграф 29 прочитать; вопросы 1 - 6 стр.119 устно </w:t>
      </w:r>
    </w:p>
    <w:p w:rsidR="00412515" w:rsidRDefault="00412515"/>
    <w:sectPr w:rsidR="0041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6DB"/>
    <w:rsid w:val="000856DB"/>
    <w:rsid w:val="0041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reak-text">
    <w:name w:val="break-text"/>
    <w:basedOn w:val="a0"/>
    <w:rsid w:val="000856DB"/>
  </w:style>
  <w:style w:type="character" w:customStyle="1" w:styleId="is-new-small">
    <w:name w:val="is-new-small"/>
    <w:basedOn w:val="a0"/>
    <w:rsid w:val="000856DB"/>
  </w:style>
  <w:style w:type="character" w:customStyle="1" w:styleId="homework-description">
    <w:name w:val="homework-description"/>
    <w:basedOn w:val="a0"/>
    <w:rsid w:val="000856DB"/>
  </w:style>
  <w:style w:type="character" w:customStyle="1" w:styleId="comment-remote">
    <w:name w:val="comment-remote"/>
    <w:basedOn w:val="a0"/>
    <w:rsid w:val="000856DB"/>
  </w:style>
  <w:style w:type="character" w:styleId="a3">
    <w:name w:val="Hyperlink"/>
    <w:basedOn w:val="a0"/>
    <w:uiPriority w:val="99"/>
    <w:semiHidden/>
    <w:unhideWhenUsed/>
    <w:rsid w:val="00085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9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3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5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43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1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6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5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4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3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qlgFtS9Vnw&amp;list=PLaNpJxMKSap_XMxBj1yPP6V0h5G8g7YAL&amp;index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школа№1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2020-12-24T04:59:00Z</dcterms:created>
  <dcterms:modified xsi:type="dcterms:W3CDTF">2020-12-24T04:59:00Z</dcterms:modified>
</cp:coreProperties>
</file>