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2734" w:rsidRDefault="00CC2734" w:rsidP="00CC27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</w:pPr>
      <w:bookmarkStart w:id="0" w:name="_GoBack"/>
      <w:bookmarkEnd w:id="0"/>
      <w:r w:rsidRPr="00417F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О родительской любви и способах эффективного общения»</w:t>
      </w:r>
    </w:p>
    <w:p w:rsidR="00CC2734" w:rsidRDefault="00CC2734" w:rsidP="00AD3300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77ED7" w:rsidRDefault="00577ED7" w:rsidP="00AD3300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D3300" w:rsidRPr="00AD3300" w:rsidRDefault="00AD3300" w:rsidP="00AD330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D330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Книги </w:t>
      </w:r>
      <w:r w:rsidRPr="00AD3300">
        <w:rPr>
          <w:rFonts w:ascii="Times New Roman" w:hAnsi="Times New Roman" w:cs="Times New Roman"/>
          <w:b/>
          <w:sz w:val="32"/>
          <w:szCs w:val="32"/>
        </w:rPr>
        <w:t xml:space="preserve"> для самообразования родителей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3974"/>
        <w:gridCol w:w="4877"/>
      </w:tblGrid>
      <w:tr w:rsidR="00AD3300" w:rsidTr="00227BB5">
        <w:tc>
          <w:tcPr>
            <w:tcW w:w="8851" w:type="dxa"/>
            <w:gridSpan w:val="2"/>
          </w:tcPr>
          <w:p w:rsidR="00AD3300" w:rsidRDefault="00AD3300" w:rsidP="00227BB5">
            <w:pPr>
              <w:shd w:val="clear" w:color="auto" w:fill="FFFFFF"/>
              <w:ind w:firstLine="709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F4C58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Юлия</w:t>
            </w:r>
            <w:r w:rsidRPr="002C5A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F4C58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Гиппенрейтер</w:t>
            </w:r>
            <w:proofErr w:type="spellEnd"/>
            <w:r w:rsidRPr="002C5A3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  <w:p w:rsidR="00AD3300" w:rsidRDefault="00AD3300" w:rsidP="00227BB5">
            <w:pPr>
              <w:shd w:val="clear" w:color="auto" w:fill="FFFFFF"/>
              <w:ind w:firstLine="709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C5A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"Общаться с ребенком. Как?"</w:t>
            </w:r>
          </w:p>
          <w:p w:rsidR="00AD3300" w:rsidRDefault="007B3088" w:rsidP="00227BB5">
            <w:pPr>
              <w:shd w:val="clear" w:color="auto" w:fill="FFFFFF"/>
              <w:ind w:firstLine="709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" w:history="1">
              <w:r w:rsidR="00AD3300" w:rsidRPr="00CF0B2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http://avidreaders.ru/read-book/obschatsya-s-rebenkom-kak.html</w:t>
              </w:r>
            </w:hyperlink>
          </w:p>
        </w:tc>
      </w:tr>
      <w:tr w:rsidR="00AD3300" w:rsidTr="00227BB5">
        <w:tc>
          <w:tcPr>
            <w:tcW w:w="3783" w:type="dxa"/>
          </w:tcPr>
          <w:p w:rsidR="00AD3300" w:rsidRDefault="00AD3300" w:rsidP="00227BB5">
            <w:pPr>
              <w:pStyle w:val="a3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27B7BC5" wp14:editId="0648250A">
                  <wp:extent cx="2386554" cy="3571875"/>
                  <wp:effectExtent l="0" t="0" r="0" b="0"/>
                  <wp:docPr id="1" name="Рисунок 1" descr="â5 Ð¸Ð· ÑÐ¾Ð¿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â5 Ð¸Ð· ÑÐ¾Ð¿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0190" cy="3577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8" w:type="dxa"/>
          </w:tcPr>
          <w:p w:rsidR="00AD3300" w:rsidRDefault="00AD3300" w:rsidP="00227BB5">
            <w:pPr>
              <w:shd w:val="clear" w:color="auto" w:fill="FFFFFF"/>
              <w:spacing w:after="150"/>
              <w:ind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C5A3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Юлия </w:t>
            </w:r>
            <w:proofErr w:type="spellStart"/>
            <w:r w:rsidRPr="002C5A3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Гиппенрейтер</w:t>
            </w:r>
            <w:proofErr w:type="spellEnd"/>
            <w:r w:rsidRPr="002C5A3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даёт множество ценных советов, которые помогут улучшить взаимопонимание между детьми и родителями, избавят их от конфликтов. Родители смогут лучше научиться контролировать свои эмоции, проявляя в нужные моменты строгость или давая свободу ребёнку. Книга будет полезна родителям детей разного возраста, ведь понимание в семье важно в любое время.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2C5A3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  <w:p w:rsidR="00AD3300" w:rsidRDefault="00AD3300" w:rsidP="00227BB5">
            <w:pPr>
              <w:shd w:val="clear" w:color="auto" w:fill="FFFFFF"/>
              <w:spacing w:after="150"/>
              <w:ind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C5A3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Если вы считаете, что ваш ребёнок ведёт себя как-то не так, то это обусловлено вашими же методами воспитания. Книга расскажет, как найти тот самый баланс между любовью и строгостью, как говорить с ребёнком, чтобы он понимал взрослых, уважал их и прислушивался к их мнению.</w:t>
            </w:r>
          </w:p>
          <w:p w:rsidR="00577ED7" w:rsidRDefault="00577ED7" w:rsidP="00227BB5">
            <w:pPr>
              <w:shd w:val="clear" w:color="auto" w:fill="FFFFFF"/>
              <w:spacing w:after="150"/>
              <w:ind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577ED7" w:rsidRDefault="00577ED7" w:rsidP="00227BB5">
            <w:pPr>
              <w:shd w:val="clear" w:color="auto" w:fill="FFFFFF"/>
              <w:spacing w:after="150"/>
              <w:ind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577ED7" w:rsidRDefault="00577ED7" w:rsidP="00227BB5">
            <w:pPr>
              <w:shd w:val="clear" w:color="auto" w:fill="FFFFFF"/>
              <w:spacing w:after="150"/>
              <w:ind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577ED7" w:rsidRDefault="00577ED7" w:rsidP="00227BB5">
            <w:pPr>
              <w:shd w:val="clear" w:color="auto" w:fill="FFFFFF"/>
              <w:spacing w:after="150"/>
              <w:ind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577ED7" w:rsidRDefault="00577ED7" w:rsidP="00227BB5">
            <w:pPr>
              <w:shd w:val="clear" w:color="auto" w:fill="FFFFFF"/>
              <w:spacing w:after="15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D3300" w:rsidTr="00227BB5">
        <w:trPr>
          <w:trHeight w:val="1522"/>
        </w:trPr>
        <w:tc>
          <w:tcPr>
            <w:tcW w:w="8851" w:type="dxa"/>
            <w:gridSpan w:val="2"/>
          </w:tcPr>
          <w:p w:rsidR="00577ED7" w:rsidRDefault="00577ED7" w:rsidP="00227BB5">
            <w:pPr>
              <w:pStyle w:val="a3"/>
              <w:shd w:val="clear" w:color="auto" w:fill="FFFFFF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8"/>
                <w:lang w:eastAsia="ru-RU"/>
              </w:rPr>
            </w:pPr>
          </w:p>
          <w:p w:rsidR="00AD3300" w:rsidRPr="007B597A" w:rsidRDefault="00AD3300" w:rsidP="00227BB5">
            <w:pPr>
              <w:pStyle w:val="a3"/>
              <w:shd w:val="clear" w:color="auto" w:fill="FFFFFF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8"/>
                <w:lang w:eastAsia="ru-RU"/>
              </w:rPr>
            </w:pPr>
            <w:r w:rsidRPr="007B597A">
              <w:rPr>
                <w:rFonts w:ascii="Times New Roman" w:eastAsia="Times New Roman" w:hAnsi="Times New Roman" w:cs="Times New Roman"/>
                <w:b/>
                <w:sz w:val="32"/>
                <w:szCs w:val="28"/>
                <w:lang w:eastAsia="ru-RU"/>
              </w:rPr>
              <w:t xml:space="preserve">Кэтрин </w:t>
            </w:r>
            <w:proofErr w:type="spellStart"/>
            <w:r w:rsidRPr="007B597A">
              <w:rPr>
                <w:rFonts w:ascii="Times New Roman" w:eastAsia="Times New Roman" w:hAnsi="Times New Roman" w:cs="Times New Roman"/>
                <w:b/>
                <w:sz w:val="32"/>
                <w:szCs w:val="28"/>
                <w:lang w:eastAsia="ru-RU"/>
              </w:rPr>
              <w:t>Кволс</w:t>
            </w:r>
            <w:proofErr w:type="spellEnd"/>
          </w:p>
          <w:p w:rsidR="00AD3300" w:rsidRPr="007B597A" w:rsidRDefault="00AD3300" w:rsidP="00227BB5">
            <w:pPr>
              <w:pStyle w:val="a3"/>
              <w:shd w:val="clear" w:color="auto" w:fill="FFFFFF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8"/>
                <w:lang w:eastAsia="ru-RU"/>
              </w:rPr>
            </w:pPr>
            <w:r w:rsidRPr="007B597A">
              <w:rPr>
                <w:rFonts w:ascii="Times New Roman" w:eastAsia="Times New Roman" w:hAnsi="Times New Roman" w:cs="Times New Roman"/>
                <w:b/>
                <w:sz w:val="32"/>
                <w:szCs w:val="28"/>
                <w:lang w:eastAsia="ru-RU"/>
              </w:rPr>
              <w:t>«Как воспитывать детей без наказания и криков?»</w:t>
            </w:r>
          </w:p>
          <w:p w:rsidR="00AD3300" w:rsidRDefault="007B3088" w:rsidP="00227BB5">
            <w:pPr>
              <w:pStyle w:val="a3"/>
              <w:shd w:val="clear" w:color="auto" w:fill="FFFFFF"/>
              <w:ind w:left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" w:history="1">
              <w:r w:rsidR="00AD3300" w:rsidRPr="00DE5C2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https://www.libfox.ru/151746-ketrin-kvols-radost-vospitaniya-kak-vospityvat-detey-bez-nakazaniya.html</w:t>
              </w:r>
            </w:hyperlink>
          </w:p>
        </w:tc>
      </w:tr>
      <w:tr w:rsidR="00AD3300" w:rsidTr="00227BB5">
        <w:tc>
          <w:tcPr>
            <w:tcW w:w="3783" w:type="dxa"/>
          </w:tcPr>
          <w:p w:rsidR="00AD3300" w:rsidRDefault="00AD3300" w:rsidP="00227BB5">
            <w:pPr>
              <w:pStyle w:val="a3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597A">
              <w:rPr>
                <w:rFonts w:ascii="Calibri" w:eastAsia="Times New Roman" w:hAnsi="Calibri" w:cs="Times New Roman"/>
                <w:noProof/>
                <w:color w:val="454545"/>
                <w:sz w:val="26"/>
                <w:szCs w:val="26"/>
                <w:lang w:eastAsia="ru-RU"/>
              </w:rPr>
              <w:drawing>
                <wp:inline distT="0" distB="0" distL="0" distR="0" wp14:anchorId="18C19679" wp14:editId="55B66F61">
                  <wp:extent cx="1819275" cy="2795619"/>
                  <wp:effectExtent l="0" t="0" r="0" b="5080"/>
                  <wp:docPr id="2" name="Рисунок 2" descr="https://best-mother.ru/upload/ckfinder/17/images/books9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best-mother.ru/upload/ckfinder/17/images/books9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2795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8" w:type="dxa"/>
          </w:tcPr>
          <w:p w:rsidR="00AD3300" w:rsidRDefault="00AD3300" w:rsidP="00227BB5">
            <w:pPr>
              <w:pStyle w:val="a3"/>
              <w:shd w:val="clear" w:color="auto" w:fill="FFFFFF"/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59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Кэтрин </w:t>
            </w:r>
            <w:proofErr w:type="spellStart"/>
            <w:r w:rsidRPr="007B59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Кволс</w:t>
            </w:r>
            <w:proofErr w:type="spellEnd"/>
            <w:r w:rsidRPr="007B59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одна из известных семейных консультантов понятно объясняет, почему ребенок не слушается взрослых и дает советы, как разрешить конфликты. Автор напоминает, что именно родители являются примером подражания, поэтому сначала вы должны научиться контролировать свое поведение, а уж потом требовать этого от чада. В книге раскрыты причины и последствия наказания, описаны практические методы воспитания детей, это отличное пособие для родителей.</w:t>
            </w:r>
          </w:p>
        </w:tc>
      </w:tr>
      <w:tr w:rsidR="00AD3300" w:rsidTr="00227BB5">
        <w:trPr>
          <w:trHeight w:val="1071"/>
        </w:trPr>
        <w:tc>
          <w:tcPr>
            <w:tcW w:w="8851" w:type="dxa"/>
            <w:gridSpan w:val="2"/>
          </w:tcPr>
          <w:p w:rsidR="00AD3300" w:rsidRPr="007B597A" w:rsidRDefault="00AD3300" w:rsidP="00227BB5">
            <w:pPr>
              <w:shd w:val="clear" w:color="auto" w:fill="FFFFFF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32"/>
                <w:szCs w:val="28"/>
                <w:lang w:eastAsia="ru-RU"/>
              </w:rPr>
            </w:pPr>
            <w:r w:rsidRPr="007B597A">
              <w:rPr>
                <w:rFonts w:ascii="Times New Roman" w:eastAsia="Times New Roman" w:hAnsi="Times New Roman" w:cs="Times New Roman"/>
                <w:b/>
                <w:color w:val="333333"/>
                <w:sz w:val="32"/>
                <w:szCs w:val="28"/>
                <w:lang w:eastAsia="ru-RU"/>
              </w:rPr>
              <w:t>Джон Грей «Дети с небес»</w:t>
            </w:r>
          </w:p>
          <w:p w:rsidR="00AD3300" w:rsidRDefault="00AD3300" w:rsidP="00227BB5">
            <w:pPr>
              <w:shd w:val="clear" w:color="auto" w:fill="FFFFFF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597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http://baby-journal.eu/wp-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</w:t>
            </w:r>
            <w:r w:rsidRPr="007B597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ontent/uploads/2014/10/DZhON_GREJ_DETI_S_NEBES.pdf</w:t>
            </w:r>
          </w:p>
        </w:tc>
      </w:tr>
      <w:tr w:rsidR="00AD3300" w:rsidTr="00227BB5">
        <w:tc>
          <w:tcPr>
            <w:tcW w:w="3783" w:type="dxa"/>
          </w:tcPr>
          <w:p w:rsidR="00AD3300" w:rsidRDefault="00AD3300" w:rsidP="00227BB5">
            <w:pPr>
              <w:pStyle w:val="a3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597A">
              <w:rPr>
                <w:rFonts w:ascii="Calibri" w:eastAsia="Times New Roman" w:hAnsi="Calibri" w:cs="Times New Roman"/>
                <w:noProof/>
                <w:color w:val="454545"/>
                <w:sz w:val="26"/>
                <w:szCs w:val="26"/>
                <w:lang w:eastAsia="ru-RU"/>
              </w:rPr>
              <w:drawing>
                <wp:inline distT="0" distB="0" distL="0" distR="0" wp14:anchorId="52DBCAC2" wp14:editId="54FE4B3E">
                  <wp:extent cx="2200275" cy="2970372"/>
                  <wp:effectExtent l="0" t="0" r="0" b="1905"/>
                  <wp:docPr id="3" name="Рисунок 3" descr="https://best-mother.ru/upload/ckfinder/17/images/books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est-mother.ru/upload/ckfinder/17/images/books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29703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8" w:type="dxa"/>
          </w:tcPr>
          <w:p w:rsidR="00AD3300" w:rsidRPr="007B597A" w:rsidRDefault="00AD3300" w:rsidP="00227BB5">
            <w:pPr>
              <w:pStyle w:val="a3"/>
              <w:shd w:val="clear" w:color="auto" w:fill="FFFFFF"/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B59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Джон Грей является ведущим специалистом в США в области личностного роста и человеческих взаимоотношений, так что в книге вы найдете информацию, как полученную во время деятельности, так и из личного опыта. </w:t>
            </w:r>
            <w:r w:rsidRPr="000F4C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Как сделать ребенка успешным?</w:t>
            </w:r>
            <w:r w:rsidRPr="007B59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Научиться его понимать? </w:t>
            </w:r>
            <w:r w:rsidRPr="000F4C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Избавить от страхов и помочь справиться с любыми трудностями?</w:t>
            </w:r>
            <w:r w:rsidRPr="007B59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этому вы сможете научиться, прочтя эту книгу и применив предложенные методики на практике.</w:t>
            </w:r>
          </w:p>
          <w:p w:rsidR="00AD3300" w:rsidRDefault="00AD3300" w:rsidP="00227BB5">
            <w:pPr>
              <w:pStyle w:val="a3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D3300" w:rsidTr="00227BB5">
        <w:tc>
          <w:tcPr>
            <w:tcW w:w="8851" w:type="dxa"/>
            <w:gridSpan w:val="2"/>
          </w:tcPr>
          <w:p w:rsidR="00AD3300" w:rsidRDefault="00AD3300" w:rsidP="00227BB5">
            <w:pPr>
              <w:pStyle w:val="a3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D3300" w:rsidRPr="00CF0B24" w:rsidRDefault="00AD3300" w:rsidP="00AD3300">
      <w:pPr>
        <w:pStyle w:val="a3"/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AD3300" w:rsidRPr="00CF0B24">
      <w:head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3088" w:rsidRDefault="007B3088" w:rsidP="00EE0154">
      <w:pPr>
        <w:spacing w:after="0" w:line="240" w:lineRule="auto"/>
      </w:pPr>
      <w:r>
        <w:separator/>
      </w:r>
    </w:p>
  </w:endnote>
  <w:endnote w:type="continuationSeparator" w:id="0">
    <w:p w:rsidR="007B3088" w:rsidRDefault="007B3088" w:rsidP="00EE01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3088" w:rsidRDefault="007B3088" w:rsidP="00EE0154">
      <w:pPr>
        <w:spacing w:after="0" w:line="240" w:lineRule="auto"/>
      </w:pPr>
      <w:r>
        <w:separator/>
      </w:r>
    </w:p>
  </w:footnote>
  <w:footnote w:type="continuationSeparator" w:id="0">
    <w:p w:rsidR="007B3088" w:rsidRDefault="007B3088" w:rsidP="00EE01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0154" w:rsidRDefault="00EE0154" w:rsidP="00EE0154">
    <w:pPr>
      <w:pStyle w:val="a8"/>
      <w:spacing w:line="240" w:lineRule="atLeast"/>
      <w:jc w:val="right"/>
      <w:rPr>
        <w:b/>
        <w:i/>
      </w:rPr>
    </w:pPr>
    <w:r w:rsidRPr="0079321C">
      <w:rPr>
        <w:b/>
        <w:i/>
      </w:rPr>
      <w:t xml:space="preserve">Министерство образования Пермского края </w:t>
    </w:r>
  </w:p>
  <w:p w:rsidR="00EE0154" w:rsidRPr="0079321C" w:rsidRDefault="00EE0154" w:rsidP="00EE0154">
    <w:pPr>
      <w:pStyle w:val="a8"/>
      <w:spacing w:line="240" w:lineRule="atLeast"/>
      <w:jc w:val="right"/>
      <w:rPr>
        <w:b/>
        <w:i/>
      </w:rPr>
    </w:pPr>
    <w:r w:rsidRPr="0079321C">
      <w:rPr>
        <w:b/>
        <w:i/>
      </w:rPr>
      <w:t>ГАУ ДПО «Институт развития образования Пермского края»</w:t>
    </w:r>
  </w:p>
  <w:p w:rsidR="00EE0154" w:rsidRDefault="00EE0154" w:rsidP="00EE0154">
    <w:pPr>
      <w:pStyle w:val="a8"/>
      <w:spacing w:line="240" w:lineRule="atLeast"/>
      <w:jc w:val="right"/>
    </w:pPr>
    <w:r w:rsidRPr="0079321C">
      <w:rPr>
        <w:b/>
        <w:i/>
      </w:rPr>
      <w:t xml:space="preserve"> АНО «Институт поддержки семейного воспитания» </w:t>
    </w:r>
    <w:r w:rsidRPr="0079321C">
      <w:rPr>
        <w:b/>
        <w:i/>
        <w:u w:val="single"/>
      </w:rPr>
      <w:t>__________________________________________________________________</w:t>
    </w:r>
    <w:r>
      <w:rPr>
        <w:b/>
        <w:i/>
        <w:u w:val="single"/>
      </w:rPr>
      <w:t>___________________</w:t>
    </w:r>
  </w:p>
  <w:p w:rsidR="00EE0154" w:rsidRPr="00EE0154" w:rsidRDefault="00EE0154" w:rsidP="00EE0154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938"/>
    <w:rsid w:val="00577ED7"/>
    <w:rsid w:val="00625706"/>
    <w:rsid w:val="007B3088"/>
    <w:rsid w:val="00AD3300"/>
    <w:rsid w:val="00CC2734"/>
    <w:rsid w:val="00DD2478"/>
    <w:rsid w:val="00E40938"/>
    <w:rsid w:val="00E81EA1"/>
    <w:rsid w:val="00EE0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94804B-249A-409D-9891-3CF5479AD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D33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330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D3300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AD33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D33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3300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E01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E0154"/>
  </w:style>
  <w:style w:type="paragraph" w:styleId="aa">
    <w:name w:val="footer"/>
    <w:basedOn w:val="a"/>
    <w:link w:val="ab"/>
    <w:uiPriority w:val="99"/>
    <w:unhideWhenUsed/>
    <w:rsid w:val="00EE01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E01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bfox.ru/151746-ketrin-kvols-radost-vospitaniya-kak-vospityvat-detey-bez-nakazaniya.html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avidreaders.ru/read-book/obschatsya-s-rebenkom-kak.html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2021-10-14T11:29:00Z</dcterms:created>
  <dcterms:modified xsi:type="dcterms:W3CDTF">2021-10-14T11:29:00Z</dcterms:modified>
</cp:coreProperties>
</file>