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2D" w:rsidRDefault="00195C2D" w:rsidP="00195C2D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4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помочь ребенку с трудностями обучения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195C2D" w:rsidRDefault="006753EC" w:rsidP="00195C2D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с</w:t>
      </w:r>
      <w:r w:rsidR="0019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bookmarkStart w:id="0" w:name="_GoBack"/>
      <w:bookmarkEnd w:id="0"/>
      <w:r w:rsidR="0019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родителям</w:t>
      </w:r>
    </w:p>
    <w:p w:rsidR="00195C2D" w:rsidRPr="002D2692" w:rsidRDefault="00195C2D" w:rsidP="00195C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же могут помочь родители, если все же появились школьные трудности?</w:t>
      </w:r>
    </w:p>
    <w:p w:rsidR="00195C2D" w:rsidRPr="002D2692" w:rsidRDefault="00195C2D" w:rsidP="00195C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Первое. </w:t>
      </w: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рассматривайте их как личную трагедию, не отчаивайтесь, старайтесь не показывать своего огорчения. Ваша главная задача – помочь ребенку. Принимайте и любите его таким, какой он есть, тогда ему будет легче и в школе.</w:t>
      </w:r>
    </w:p>
    <w:p w:rsidR="00195C2D" w:rsidRPr="002D2692" w:rsidRDefault="00195C2D" w:rsidP="00195C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</w:t>
      </w: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Вам предстоит длительная совместная работа (одному ребенку не справиться). Не рассчитывайте на мгновенный успешный результат. Он появится не сразу и будет, может быть, незначительным на ваш взгляд.</w:t>
      </w:r>
    </w:p>
    <w:p w:rsidR="00195C2D" w:rsidRPr="002D2692" w:rsidRDefault="00195C2D" w:rsidP="00195C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Третье. </w:t>
      </w: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главная задача: поддержать уверенность ребенка в своих силах, снять с него чувство напряжения и вины за неудачи. Если вы заняты своими делами и урываете минутку, чтобы спросить, как дела, или отругать – это не помощь, а основа для новых конфликтов. Интересоваться выполнением домашних заданий следует только при совместной работе. Наберитесь терпения. Работа с такими детьми очень утомительна и требует умения сдерживаться, не повышать голоса, спокойно повторять и объяснять одно и то же несколько раз – без упреков и раздражения.</w:t>
      </w:r>
    </w:p>
    <w:p w:rsidR="00195C2D" w:rsidRPr="002D2692" w:rsidRDefault="00195C2D" w:rsidP="00195C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Четвертое.</w:t>
      </w: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Почему-то издавна считается: если трудности в письме, нужно больше писать, если в чтении – больше читать. Но ведь эти трудные, не дающие удовлетворения занятия, убивают радость самой работы! И поэтому не перегружайте ребенка тем, что у него не получается. Очень важно, чтобы во время занятий вам ничто не мешало, чтобы ребенок чувствовал – вы с ним и для него. Оставьте интересный журнал, не смотрите даже «одним глазком» телевизор, не отвлекайтесь, не прерывайте занятия для разговора по телефону или беготни на кухню.</w:t>
      </w:r>
    </w:p>
    <w:p w:rsidR="00195C2D" w:rsidRPr="002D2692" w:rsidRDefault="00195C2D" w:rsidP="00195C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Пятое.</w:t>
      </w: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Никогда не торопитесь заставлять ребенка выполнять задание самостоятельно. Сначала разберите все, убедитесь, что ему понятно, что и как нужно делать. Не мене важно решить вопрос, с кем лучше работать – с мамой или папой. Мамы обычно более мягки, но у них часто не хватает терпения, да и эмоции бьют через край. Папы жестче, но спокойнее. </w:t>
      </w: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Старайтесь избегать таких ситуаций, когда один из родителей, теряя терпение, вызывает на смену другого.</w:t>
      </w:r>
    </w:p>
    <w:p w:rsidR="00195C2D" w:rsidRPr="002D2692" w:rsidRDefault="00195C2D" w:rsidP="006753E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Шестое.</w:t>
      </w: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</w:t>
      </w:r>
      <w:proofErr w:type="gramStart"/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считайте зазорным попросить у учителя спрашивать ребенка только когда он сам вызывается</w:t>
      </w:r>
      <w:proofErr w:type="gramEnd"/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показывать всем его ошибки, не подчеркивать неудачи. Постара</w:t>
      </w:r>
      <w:r w:rsid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йтесь найти контакт с педагогом</w:t>
      </w:r>
      <w:proofErr w:type="gramStart"/>
      <w:r w:rsid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753EC" w:rsidRPr="0039329A">
        <w:rPr>
          <w:rFonts w:ascii="Times New Roman" w:eastAsia="Calibri" w:hAnsi="Times New Roman" w:cs="Times New Roman"/>
          <w:color w:val="1D2129"/>
          <w:sz w:val="28"/>
          <w:szCs w:val="28"/>
          <w:shd w:val="clear" w:color="auto" w:fill="FFFFFF"/>
        </w:rPr>
        <w:t>Побольше</w:t>
      </w:r>
      <w:proofErr w:type="gramEnd"/>
      <w:r w:rsidR="006753EC" w:rsidRPr="0039329A">
        <w:rPr>
          <w:rFonts w:ascii="Times New Roman" w:eastAsia="Calibri" w:hAnsi="Times New Roman" w:cs="Times New Roman"/>
          <w:color w:val="1D2129"/>
          <w:sz w:val="28"/>
          <w:szCs w:val="28"/>
          <w:shd w:val="clear" w:color="auto" w:fill="FFFFFF"/>
        </w:rPr>
        <w:t xml:space="preserve"> интересуйтесь успехами и неудачами ребенка. </w:t>
      </w:r>
      <w:r w:rsidR="006753EC">
        <w:rPr>
          <w:rFonts w:ascii="Times New Roman" w:eastAsia="Calibri" w:hAnsi="Times New Roman" w:cs="Times New Roman"/>
          <w:color w:val="1D2129"/>
          <w:sz w:val="28"/>
          <w:szCs w:val="28"/>
          <w:shd w:val="clear" w:color="auto" w:fill="FFFFFF"/>
        </w:rPr>
        <w:t xml:space="preserve"> Как правило,</w:t>
      </w:r>
      <w:r w:rsidR="006753EC" w:rsidRPr="0039329A">
        <w:rPr>
          <w:rFonts w:ascii="Times New Roman" w:eastAsia="Calibri" w:hAnsi="Times New Roman" w:cs="Times New Roman"/>
          <w:color w:val="1D2129"/>
          <w:sz w:val="28"/>
          <w:szCs w:val="28"/>
          <w:shd w:val="clear" w:color="auto" w:fill="FFFFFF"/>
        </w:rPr>
        <w:t xml:space="preserve"> вместе с педагогом, психологом и логопедом придется составить специальный план обучения ребенка. И родители не должны оставаться в стороне, ведь, занимаясь дома, выполняя домашние задания, ребенок будет нуждаться в помощи. </w:t>
      </w:r>
      <w:r w:rsid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Работайте только на положительном подкреплении: при неудачах подбодрите, поддержите, а любой, даже самый маленький, успех подчеркните.</w:t>
      </w:r>
    </w:p>
    <w:p w:rsidR="00195C2D" w:rsidRPr="002D2692" w:rsidRDefault="00195C2D" w:rsidP="00195C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Седьмое.</w:t>
      </w: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Самое важное при оказании помощи ребенку – вознаграждение, причем не только на словах. К сожалению, родители часто забывают об этом. Очень важно, чтобы они вознаграждали сына или дочку не по результатам работы, которые не могут быть хорошими, а по затраченному труду. Даже если ваш ребенок не получил после ваших занятий ожидаемой оценки, но он старался, приложил много усилий, поощрите его. Вознаграждение должно быть в конце каждой недели. Например, поход в кино, посещение зоопарка, совместная прогулка. Это приносит ему много радости и показывает: его труд тоже оценивается и вознаграждается.</w:t>
      </w:r>
    </w:p>
    <w:p w:rsidR="00195C2D" w:rsidRPr="002D2692" w:rsidRDefault="00195C2D" w:rsidP="00195C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Восьмое.</w:t>
      </w: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Ребятам с трудностями в обучении необходим размеренный и четкий режим дня. Надо не забывать: такие дети обычно беспокойны, </w:t>
      </w:r>
      <w:proofErr w:type="spellStart"/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несобранны</w:t>
      </w:r>
      <w:proofErr w:type="spellEnd"/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значит, соблюдать режим им совсем не просто. Если ребенок с трудом встает, не дергайте его, не торопите. Лучше поставьте будильник на полчаса раньше. Не начинайте день с нотаций, ссоры, а прощаясь перед школой, воздержитесь от предупреждений типа: «Веди себя хорошо», «Не вертись на уроке». Пожалуй, самое трудное время – вечером, когда пора ложиться спать. Родители стремятся </w:t>
      </w:r>
      <w:proofErr w:type="gramStart"/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побыстрее</w:t>
      </w:r>
      <w:proofErr w:type="gramEnd"/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уложить ребенка в постель, а он, как может, тянет время. Нередко это кончается ссорой, слезами. Упреками, а потом ребенок не может спокойно уснуть. В таких случаях ребенку особенно важно расслабиться. Поэтому лучше, если родители приласкают его «как маленького» и, укладывая спать, посидят рядом несколько минут, выслушают, рассеют его страхи.</w:t>
      </w:r>
    </w:p>
    <w:p w:rsidR="00195C2D" w:rsidRPr="002D2692" w:rsidRDefault="00195C2D" w:rsidP="00195C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Девятое.</w:t>
      </w: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Никогда не занимайтесь с ребенком школьными предметами во время каникул. В крайнем случае, не перегружайте его в эти дни. Каникулы – для отдыха, а не для подгонки «</w:t>
      </w:r>
      <w:proofErr w:type="spellStart"/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задолжностей</w:t>
      </w:r>
      <w:proofErr w:type="spellEnd"/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Дети нуждаются в отдыхе и свободе, чтобы их неудачи забылись.</w:t>
      </w:r>
    </w:p>
    <w:p w:rsidR="00195C2D" w:rsidRPr="002D2692" w:rsidRDefault="006753EC" w:rsidP="00195C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5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Десятое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95C2D"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нимание и понимание – самая большая помощь, которую вы можете оказать ребенку. Несмотря на неудачи в учебе, он должен чувствовать поддержку дома, верить: здесь его всегда поймут. Не делайте постоянно замечания по поводу его почерка, посадки, внимания. Не отрывайте от уроков вопросами и просьбами, не подгоняйте.</w:t>
      </w:r>
    </w:p>
    <w:p w:rsidR="006753EC" w:rsidRPr="006753EC" w:rsidRDefault="00195C2D" w:rsidP="006753E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еще одно,</w:t>
      </w:r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последнее напоминание: своевременность принятых мер увеличивает шансы на успех. Если есть возможность, проконсультируйте ребенка у специалистов и выполняйте все рекомендации. Ваше искреннее желание помочь ребенку и совместная работа обязательно принесут плоды</w:t>
      </w:r>
      <w:proofErr w:type="gramStart"/>
      <w:r w:rsidRPr="002D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753EC" w:rsidRPr="006753EC">
        <w:rPr>
          <w:rFonts w:ascii="Times New Roman" w:eastAsia="Calibri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proofErr w:type="gramStart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рамотный педагогический подход помогает ребенку максимально использовать свои уникальные интеллектуальные особенности. Ваш ребенок может стать лидером в своем деле, ведь сегодня количество сфер деятельности, где востребованы люди с необычным образным мышлением, богатым воображением и </w:t>
      </w:r>
      <w:proofErr w:type="spellStart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незаштампованным</w:t>
      </w:r>
      <w:proofErr w:type="spellEnd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восприятием привычных вещей, растет. Каждому родителю нужно понять, что </w:t>
      </w:r>
      <w:proofErr w:type="spellStart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дислексия</w:t>
      </w:r>
      <w:proofErr w:type="spellEnd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особенность восприятия. Да, ребенку с </w:t>
      </w:r>
      <w:proofErr w:type="spellStart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дислексией</w:t>
      </w:r>
      <w:proofErr w:type="spellEnd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гораздо тяжелее даются процессы чтения и письма, но издавна люди с подобными особенностями считались отмеченными Богом. Дело в том, что иной способ мышления и «</w:t>
      </w:r>
      <w:proofErr w:type="spellStart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отзеркаливания</w:t>
      </w:r>
      <w:proofErr w:type="spellEnd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информации из внешнего мира делают человека с </w:t>
      </w:r>
      <w:proofErr w:type="spellStart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дислексией</w:t>
      </w:r>
      <w:proofErr w:type="spellEnd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любопытным и проницательным. У них хорошо развита интуиция. Они могут мыслить ярче, образнее, их воображение может впечатлить любого. Это часто приводит к тому, что люди с </w:t>
      </w:r>
      <w:proofErr w:type="spellStart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дислексией</w:t>
      </w:r>
      <w:proofErr w:type="spellEnd"/>
      <w:r w:rsidR="006753EC" w:rsidRPr="00675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 проявляют себя в творчестве. Поэтому вполне вероятно, что у вашего ребенка уровень интеллекта будет выше среднего и такой же высокой оценки удостоятся его творческие способности.</w:t>
      </w:r>
    </w:p>
    <w:p w:rsidR="00195C2D" w:rsidRPr="002D2692" w:rsidRDefault="00195C2D" w:rsidP="00195C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2E" w:rsidRDefault="00602C2E"/>
    <w:sectPr w:rsidR="00602C2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6B" w:rsidRDefault="00326A6B" w:rsidP="00195C2D">
      <w:pPr>
        <w:spacing w:after="0" w:line="240" w:lineRule="auto"/>
      </w:pPr>
      <w:r>
        <w:separator/>
      </w:r>
    </w:p>
  </w:endnote>
  <w:endnote w:type="continuationSeparator" w:id="0">
    <w:p w:rsidR="00326A6B" w:rsidRDefault="00326A6B" w:rsidP="001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6B" w:rsidRDefault="00326A6B" w:rsidP="00195C2D">
      <w:pPr>
        <w:spacing w:after="0" w:line="240" w:lineRule="auto"/>
      </w:pPr>
      <w:r>
        <w:separator/>
      </w:r>
    </w:p>
  </w:footnote>
  <w:footnote w:type="continuationSeparator" w:id="0">
    <w:p w:rsidR="00326A6B" w:rsidRDefault="00326A6B" w:rsidP="001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C2D" w:rsidRDefault="00195C2D" w:rsidP="00195C2D">
    <w:pPr>
      <w:pStyle w:val="a3"/>
      <w:spacing w:line="240" w:lineRule="atLeast"/>
      <w:jc w:val="right"/>
      <w:rPr>
        <w:b/>
        <w:i/>
      </w:rPr>
    </w:pPr>
    <w:r w:rsidRPr="0079321C">
      <w:rPr>
        <w:b/>
        <w:i/>
      </w:rPr>
      <w:t xml:space="preserve">Министерство образования Пермского края </w:t>
    </w:r>
  </w:p>
  <w:p w:rsidR="00195C2D" w:rsidRPr="0079321C" w:rsidRDefault="00195C2D" w:rsidP="00195C2D">
    <w:pPr>
      <w:pStyle w:val="a3"/>
      <w:spacing w:line="240" w:lineRule="atLeast"/>
      <w:jc w:val="right"/>
      <w:rPr>
        <w:b/>
        <w:i/>
      </w:rPr>
    </w:pPr>
    <w:r w:rsidRPr="0079321C">
      <w:rPr>
        <w:b/>
        <w:i/>
      </w:rPr>
      <w:t>ГАУ ДПО «Институт развития образования Пермского края»</w:t>
    </w:r>
  </w:p>
  <w:p w:rsidR="00195C2D" w:rsidRDefault="00195C2D" w:rsidP="00195C2D">
    <w:pPr>
      <w:pStyle w:val="a3"/>
      <w:spacing w:line="240" w:lineRule="atLeast"/>
      <w:jc w:val="right"/>
      <w:rPr>
        <w:b/>
        <w:i/>
      </w:rPr>
    </w:pPr>
    <w:r w:rsidRPr="0079321C">
      <w:rPr>
        <w:b/>
        <w:i/>
      </w:rPr>
      <w:t xml:space="preserve"> АНО «Институт поддержки семейного воспитания» </w:t>
    </w:r>
  </w:p>
  <w:p w:rsidR="00195C2D" w:rsidRDefault="00195C2D" w:rsidP="00195C2D">
    <w:pPr>
      <w:pStyle w:val="a3"/>
      <w:spacing w:line="240" w:lineRule="atLeast"/>
      <w:jc w:val="right"/>
    </w:pPr>
    <w:r>
      <w:rPr>
        <w:b/>
        <w:i/>
      </w:rPr>
      <w:t xml:space="preserve"> </w:t>
    </w:r>
    <w:r w:rsidRPr="0079321C">
      <w:rPr>
        <w:b/>
        <w:i/>
        <w:u w:val="single"/>
      </w:rPr>
      <w:t>_________________________________________________________________</w:t>
    </w:r>
    <w:r>
      <w:rPr>
        <w:b/>
        <w:i/>
        <w:u w:val="single"/>
      </w:rPr>
      <w:t>___________________</w:t>
    </w:r>
  </w:p>
  <w:p w:rsidR="00195C2D" w:rsidRDefault="00195C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A8"/>
    <w:rsid w:val="00195C2D"/>
    <w:rsid w:val="002762A8"/>
    <w:rsid w:val="00326A6B"/>
    <w:rsid w:val="00602C2E"/>
    <w:rsid w:val="006753EC"/>
    <w:rsid w:val="00B3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5C2D"/>
  </w:style>
  <w:style w:type="paragraph" w:styleId="a5">
    <w:name w:val="footer"/>
    <w:basedOn w:val="a"/>
    <w:link w:val="a6"/>
    <w:uiPriority w:val="99"/>
    <w:unhideWhenUsed/>
    <w:rsid w:val="00195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5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5C2D"/>
  </w:style>
  <w:style w:type="paragraph" w:styleId="a5">
    <w:name w:val="footer"/>
    <w:basedOn w:val="a"/>
    <w:link w:val="a6"/>
    <w:uiPriority w:val="99"/>
    <w:unhideWhenUsed/>
    <w:rsid w:val="00195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2018-11-17T05:27:00Z</dcterms:created>
  <dcterms:modified xsi:type="dcterms:W3CDTF">2018-11-17T05:48:00Z</dcterms:modified>
</cp:coreProperties>
</file>