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DEE" w:rsidRPr="00CE6472" w:rsidRDefault="005B6CF8" w:rsidP="002C1DEE">
      <w:pPr>
        <w:shd w:val="clear" w:color="auto" w:fill="FFFFFF"/>
        <w:spacing w:after="150" w:line="315" w:lineRule="atLeast"/>
        <w:jc w:val="center"/>
        <w:rPr>
          <w:rFonts w:ascii="Times New Roman" w:eastAsia="Times New Roman" w:hAnsi="Times New Roman" w:cs="Times New Roman"/>
          <w:b/>
          <w:bCs/>
          <w:sz w:val="24"/>
          <w:szCs w:val="24"/>
          <w:lang w:eastAsia="ru-RU"/>
        </w:rPr>
      </w:pPr>
      <w:bookmarkStart w:id="0" w:name="_GoBack"/>
      <w:bookmarkEnd w:id="0"/>
      <w:r w:rsidRPr="00CE6472">
        <w:rPr>
          <w:rFonts w:ascii="Times New Roman" w:eastAsia="Times New Roman" w:hAnsi="Times New Roman" w:cs="Times New Roman"/>
          <w:b/>
          <w:bCs/>
          <w:sz w:val="24"/>
          <w:szCs w:val="24"/>
          <w:lang w:eastAsia="ru-RU"/>
        </w:rPr>
        <w:t xml:space="preserve">Тренинг мотивации для педагогов </w:t>
      </w:r>
    </w:p>
    <w:p w:rsidR="005B6CF8" w:rsidRPr="00CE6472" w:rsidRDefault="005B6CF8" w:rsidP="002C1DEE">
      <w:pPr>
        <w:shd w:val="clear" w:color="auto" w:fill="FFFFFF"/>
        <w:spacing w:after="150" w:line="315" w:lineRule="atLeast"/>
        <w:jc w:val="center"/>
        <w:rPr>
          <w:rFonts w:ascii="Times New Roman" w:eastAsia="Times New Roman" w:hAnsi="Times New Roman" w:cs="Times New Roman"/>
          <w:b/>
          <w:bCs/>
          <w:sz w:val="24"/>
          <w:szCs w:val="24"/>
          <w:lang w:eastAsia="ru-RU"/>
        </w:rPr>
      </w:pPr>
      <w:r w:rsidRPr="00CE6472">
        <w:rPr>
          <w:rFonts w:ascii="Times New Roman" w:eastAsia="Times New Roman" w:hAnsi="Times New Roman" w:cs="Times New Roman"/>
          <w:b/>
          <w:bCs/>
          <w:sz w:val="24"/>
          <w:szCs w:val="24"/>
          <w:lang w:eastAsia="ru-RU"/>
        </w:rPr>
        <w:t>с элементами терапии фиксированных ролей</w:t>
      </w:r>
      <w:r w:rsidR="00CE6472">
        <w:rPr>
          <w:rFonts w:ascii="Times New Roman" w:eastAsia="Times New Roman" w:hAnsi="Times New Roman" w:cs="Times New Roman"/>
          <w:b/>
          <w:bCs/>
          <w:sz w:val="24"/>
          <w:szCs w:val="24"/>
          <w:lang w:eastAsia="ru-RU"/>
        </w:rPr>
        <w:t xml:space="preserve"> в рамках школы </w:t>
      </w:r>
      <w:r w:rsidR="003B5D26">
        <w:rPr>
          <w:rFonts w:ascii="Times New Roman" w:eastAsia="Times New Roman" w:hAnsi="Times New Roman" w:cs="Times New Roman"/>
          <w:b/>
          <w:bCs/>
          <w:sz w:val="24"/>
          <w:szCs w:val="24"/>
          <w:lang w:eastAsia="ru-RU"/>
        </w:rPr>
        <w:t>молодого специалиста</w:t>
      </w:r>
    </w:p>
    <w:p w:rsidR="002C1DEE" w:rsidRPr="00CE6472" w:rsidRDefault="005B6CF8" w:rsidP="005B6CF8">
      <w:pPr>
        <w:spacing w:after="0" w:line="240" w:lineRule="auto"/>
        <w:rPr>
          <w:rFonts w:ascii="Times New Roman" w:eastAsia="Times New Roman" w:hAnsi="Times New Roman" w:cs="Times New Roman"/>
          <w:i/>
          <w:iCs/>
          <w:color w:val="000000"/>
          <w:sz w:val="24"/>
          <w:szCs w:val="24"/>
          <w:bdr w:val="none" w:sz="0" w:space="0" w:color="auto" w:frame="1"/>
          <w:shd w:val="clear" w:color="auto" w:fill="FFFFFF"/>
          <w:lang w:eastAsia="ru-RU"/>
        </w:rPr>
      </w:pPr>
      <w:r w:rsidRPr="00CE6472">
        <w:rPr>
          <w:rFonts w:ascii="Times New Roman" w:eastAsia="Times New Roman" w:hAnsi="Times New Roman" w:cs="Times New Roman"/>
          <w:color w:val="000000"/>
          <w:sz w:val="24"/>
          <w:szCs w:val="24"/>
          <w:shd w:val="clear" w:color="auto" w:fill="FFFFFF"/>
          <w:lang w:eastAsia="ru-RU"/>
        </w:rPr>
        <w:t xml:space="preserve">Автор: </w:t>
      </w:r>
      <w:r w:rsidR="002C1DEE" w:rsidRPr="00CE6472">
        <w:rPr>
          <w:rFonts w:ascii="Times New Roman" w:eastAsia="Times New Roman" w:hAnsi="Times New Roman" w:cs="Times New Roman"/>
          <w:color w:val="000000"/>
          <w:sz w:val="24"/>
          <w:szCs w:val="24"/>
          <w:shd w:val="clear" w:color="auto" w:fill="FFFFFF"/>
          <w:lang w:eastAsia="ru-RU"/>
        </w:rPr>
        <w:t>Мазурова Ирина Сергеевна</w:t>
      </w:r>
      <w:r w:rsidRPr="00CE6472">
        <w:rPr>
          <w:rFonts w:ascii="Times New Roman" w:eastAsia="Times New Roman" w:hAnsi="Times New Roman" w:cs="Times New Roman"/>
          <w:color w:val="000000"/>
          <w:sz w:val="24"/>
          <w:szCs w:val="24"/>
          <w:shd w:val="clear" w:color="auto" w:fill="FFFFFF"/>
          <w:lang w:eastAsia="ru-RU"/>
        </w:rPr>
        <w:t xml:space="preserve">, педагог-психолог </w:t>
      </w:r>
      <w:r w:rsidR="002C1DEE" w:rsidRPr="00CE6472">
        <w:rPr>
          <w:rFonts w:ascii="Times New Roman" w:eastAsia="Times New Roman" w:hAnsi="Times New Roman" w:cs="Times New Roman"/>
          <w:color w:val="000000"/>
          <w:sz w:val="24"/>
          <w:szCs w:val="24"/>
          <w:shd w:val="clear" w:color="auto" w:fill="FFFFFF"/>
          <w:lang w:eastAsia="ru-RU"/>
        </w:rPr>
        <w:t>МАОУ СОШ № 1</w:t>
      </w:r>
      <w:r w:rsidRPr="00CE6472">
        <w:rPr>
          <w:rFonts w:ascii="Times New Roman" w:eastAsia="Times New Roman" w:hAnsi="Times New Roman" w:cs="Times New Roman"/>
          <w:color w:val="000000"/>
          <w:sz w:val="24"/>
          <w:szCs w:val="24"/>
          <w:lang w:eastAsia="ru-RU"/>
        </w:rPr>
        <w:br/>
      </w:r>
    </w:p>
    <w:p w:rsidR="005B6CF8" w:rsidRPr="00CE6472" w:rsidRDefault="005B6CF8" w:rsidP="005B6CF8">
      <w:pPr>
        <w:spacing w:after="0" w:line="240" w:lineRule="auto"/>
        <w:rPr>
          <w:rFonts w:ascii="Times New Roman" w:eastAsia="Times New Roman" w:hAnsi="Times New Roman" w:cs="Times New Roman"/>
          <w:sz w:val="24"/>
          <w:szCs w:val="24"/>
          <w:lang w:eastAsia="ru-RU"/>
        </w:rPr>
      </w:pPr>
      <w:r w:rsidRPr="00CE6472">
        <w:rPr>
          <w:rFonts w:ascii="Times New Roman" w:eastAsia="Times New Roman" w:hAnsi="Times New Roman" w:cs="Times New Roman"/>
          <w:i/>
          <w:iCs/>
          <w:color w:val="000000"/>
          <w:sz w:val="24"/>
          <w:szCs w:val="24"/>
          <w:bdr w:val="none" w:sz="0" w:space="0" w:color="auto" w:frame="1"/>
          <w:shd w:val="clear" w:color="auto" w:fill="FFFFFF"/>
          <w:lang w:eastAsia="ru-RU"/>
        </w:rPr>
        <w:t>Цель</w:t>
      </w:r>
      <w:r w:rsidRPr="00CE6472">
        <w:rPr>
          <w:rFonts w:ascii="Times New Roman" w:eastAsia="Times New Roman" w:hAnsi="Times New Roman" w:cs="Times New Roman"/>
          <w:color w:val="000000"/>
          <w:sz w:val="24"/>
          <w:szCs w:val="24"/>
          <w:shd w:val="clear" w:color="auto" w:fill="FFFFFF"/>
          <w:lang w:eastAsia="ru-RU"/>
        </w:rPr>
        <w:t>: побудить у участников тренинга желание развиваться, анализировать и изменять свои мотивационные стили деятельности.</w:t>
      </w:r>
    </w:p>
    <w:p w:rsidR="005B6CF8" w:rsidRPr="00CE6472" w:rsidRDefault="005B6CF8" w:rsidP="005B6CF8">
      <w:pPr>
        <w:shd w:val="clear" w:color="auto" w:fill="FFFFFF"/>
        <w:spacing w:after="150" w:line="315" w:lineRule="atLeast"/>
        <w:jc w:val="both"/>
        <w:rPr>
          <w:rFonts w:ascii="Times New Roman" w:eastAsia="Times New Roman" w:hAnsi="Times New Roman" w:cs="Times New Roman"/>
          <w:b/>
          <w:bCs/>
          <w:color w:val="833713"/>
          <w:sz w:val="24"/>
          <w:szCs w:val="24"/>
          <w:lang w:eastAsia="ru-RU"/>
        </w:rPr>
      </w:pPr>
      <w:r w:rsidRPr="00CE6472">
        <w:rPr>
          <w:rFonts w:ascii="Times New Roman" w:eastAsia="Times New Roman" w:hAnsi="Times New Roman" w:cs="Times New Roman"/>
          <w:b/>
          <w:bCs/>
          <w:color w:val="833713"/>
          <w:sz w:val="24"/>
          <w:szCs w:val="24"/>
          <w:bdr w:val="none" w:sz="0" w:space="0" w:color="auto" w:frame="1"/>
          <w:lang w:eastAsia="ru-RU"/>
        </w:rPr>
        <w:t>Ход занятия</w:t>
      </w:r>
    </w:p>
    <w:p w:rsidR="00CE6472" w:rsidRPr="00CE6472" w:rsidRDefault="005B6CF8" w:rsidP="00CE6472">
      <w:pPr>
        <w:spacing w:after="0" w:line="240" w:lineRule="auto"/>
        <w:rPr>
          <w:rFonts w:ascii="Times New Roman" w:eastAsia="Times New Roman" w:hAnsi="Times New Roman" w:cs="Times New Roman"/>
          <w:color w:val="000000"/>
          <w:sz w:val="24"/>
          <w:szCs w:val="24"/>
          <w:shd w:val="clear" w:color="auto" w:fill="FFFFFF"/>
          <w:lang w:eastAsia="ru-RU"/>
        </w:rPr>
      </w:pPr>
      <w:r w:rsidRPr="00CE6472">
        <w:rPr>
          <w:rFonts w:ascii="Times New Roman" w:eastAsia="Times New Roman" w:hAnsi="Times New Roman" w:cs="Times New Roman"/>
          <w:b/>
          <w:bCs/>
          <w:color w:val="000000"/>
          <w:sz w:val="24"/>
          <w:szCs w:val="24"/>
          <w:bdr w:val="none" w:sz="0" w:space="0" w:color="auto" w:frame="1"/>
          <w:shd w:val="clear" w:color="auto" w:fill="FFFFFF"/>
          <w:lang w:eastAsia="ru-RU"/>
        </w:rPr>
        <w:t>1-я часть. Приветствие и разминка.</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Вступительное слово.</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Добрый день, дорогие коллеги! Как всем вам известно, наша работа — работа педагога — требует от нас умения общаться как с детьми, так и со взрослыми. Мы изменяемся на протяжении всей жизни. Изменяются наши взгляды на мир, мы приобретаем новые знания и умения, сталкиваемся со многими людьми, которые по-разному влияют на нас. Однако эти изменения могут быть спонтанными или запланированы нами с определенной целью. Сегодня мы с вами проведем тренинг внутренней мотивации, цель которого изменение доминирующей мотивации на голубином уровне ценностей.</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b/>
          <w:bCs/>
          <w:color w:val="000000"/>
          <w:sz w:val="24"/>
          <w:szCs w:val="24"/>
          <w:bdr w:val="none" w:sz="0" w:space="0" w:color="auto" w:frame="1"/>
          <w:shd w:val="clear" w:color="auto" w:fill="FFFFFF"/>
          <w:lang w:eastAsia="ru-RU"/>
        </w:rPr>
        <w:t>Упражнение “Самое существенное в моем характере, жизни”</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Задумайтесь о том, что в вас, в вашем характере, в вашей жизни является самым важным, самым существенным. А теперь попробуйте найти этому краткую форму выражения метафорой или в стихотворной форме, например: “Лед и пламень”, “</w:t>
      </w:r>
      <w:r w:rsidR="00CE6472" w:rsidRPr="00CE6472">
        <w:rPr>
          <w:rFonts w:ascii="Times New Roman" w:eastAsia="Times New Roman" w:hAnsi="Times New Roman" w:cs="Times New Roman"/>
          <w:color w:val="000000"/>
          <w:sz w:val="24"/>
          <w:szCs w:val="24"/>
          <w:shd w:val="clear" w:color="auto" w:fill="FFFFFF"/>
          <w:lang w:eastAsia="ru-RU"/>
        </w:rPr>
        <w:t>То,</w:t>
      </w:r>
      <w:r w:rsidRPr="00CE6472">
        <w:rPr>
          <w:rFonts w:ascii="Times New Roman" w:eastAsia="Times New Roman" w:hAnsi="Times New Roman" w:cs="Times New Roman"/>
          <w:color w:val="000000"/>
          <w:sz w:val="24"/>
          <w:szCs w:val="24"/>
          <w:shd w:val="clear" w:color="auto" w:fill="FFFFFF"/>
          <w:lang w:eastAsia="ru-RU"/>
        </w:rPr>
        <w:t xml:space="preserve"> как зверь она завоет, то заплачет, как дитя”, “Тиха, печальна, молчалива...”.</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Разминка</w:t>
      </w:r>
      <w:r w:rsidR="00CE6472" w:rsidRPr="00CE6472">
        <w:rPr>
          <w:rFonts w:ascii="Times New Roman" w:eastAsia="Times New Roman" w:hAnsi="Times New Roman" w:cs="Times New Roman"/>
          <w:color w:val="000000"/>
          <w:sz w:val="24"/>
          <w:szCs w:val="24"/>
          <w:shd w:val="clear" w:color="auto" w:fill="FFFFFF"/>
          <w:lang w:eastAsia="ru-RU"/>
        </w:rPr>
        <w:t>:</w:t>
      </w:r>
    </w:p>
    <w:p w:rsidR="00CE6472" w:rsidRPr="00CE6472" w:rsidRDefault="00CE6472" w:rsidP="00CE6472">
      <w:pPr>
        <w:spacing w:after="0" w:line="240" w:lineRule="auto"/>
        <w:rPr>
          <w:rFonts w:ascii="Times New Roman" w:eastAsia="Times New Roman" w:hAnsi="Times New Roman" w:cs="Times New Roman"/>
          <w:color w:val="000000"/>
          <w:sz w:val="24"/>
          <w:szCs w:val="24"/>
          <w:shd w:val="clear" w:color="auto" w:fill="FFFFFF"/>
          <w:lang w:eastAsia="ru-RU"/>
        </w:rPr>
      </w:pPr>
      <w:r w:rsidRPr="00CE6472">
        <w:rPr>
          <w:rFonts w:ascii="Times New Roman" w:eastAsia="Times New Roman" w:hAnsi="Times New Roman" w:cs="Times New Roman"/>
          <w:b/>
          <w:color w:val="000000"/>
          <w:sz w:val="24"/>
          <w:szCs w:val="24"/>
          <w:shd w:val="clear" w:color="auto" w:fill="FFFFFF"/>
          <w:lang w:eastAsia="ru-RU"/>
        </w:rPr>
        <w:t>Упражнение на доверие «Слепой и поводырь»</w:t>
      </w:r>
      <w:r w:rsidR="005B6CF8" w:rsidRPr="00CE6472">
        <w:rPr>
          <w:rFonts w:ascii="Times New Roman" w:eastAsia="Times New Roman" w:hAnsi="Times New Roman" w:cs="Times New Roman"/>
          <w:color w:val="000000"/>
          <w:sz w:val="24"/>
          <w:szCs w:val="24"/>
          <w:shd w:val="clear" w:color="auto" w:fill="FFFFFF"/>
          <w:lang w:eastAsia="ru-RU"/>
        </w:rPr>
        <w:br/>
        <w:t xml:space="preserve">Чтобы обсуждать с кем-то собственную жизнь, в первую очередь ему следует доверять. Давайте попробуем проверить, насколько мы доверяем друг другу. </w:t>
      </w:r>
    </w:p>
    <w:p w:rsidR="00CE6472" w:rsidRPr="00CE6472" w:rsidRDefault="00CE6472" w:rsidP="00CE6472">
      <w:pPr>
        <w:spacing w:after="0" w:line="240" w:lineRule="auto"/>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 xml:space="preserve">  </w:t>
      </w:r>
      <w:r w:rsidRPr="00CE6472">
        <w:rPr>
          <w:rFonts w:ascii="Times New Roman" w:eastAsia="Times New Roman" w:hAnsi="Times New Roman" w:cs="Times New Roman"/>
          <w:color w:val="BC2944"/>
          <w:sz w:val="24"/>
          <w:szCs w:val="24"/>
          <w:lang w:eastAsia="ru-RU"/>
        </w:rPr>
        <w:t>Материалы:</w:t>
      </w:r>
      <w:r w:rsidRPr="00CE6472">
        <w:rPr>
          <w:rFonts w:ascii="Times New Roman" w:eastAsia="Times New Roman" w:hAnsi="Times New Roman" w:cs="Times New Roman"/>
          <w:sz w:val="24"/>
          <w:szCs w:val="24"/>
          <w:lang w:eastAsia="ru-RU"/>
        </w:rPr>
        <w:t> мел, предметы, которые могут стать препятствиями (столы, стулья).</w:t>
      </w:r>
    </w:p>
    <w:p w:rsidR="00CE6472" w:rsidRPr="00CE6472" w:rsidRDefault="00CE6472" w:rsidP="00CE6472">
      <w:pPr>
        <w:spacing w:after="0" w:line="240" w:lineRule="auto"/>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 xml:space="preserve">  </w:t>
      </w:r>
      <w:r w:rsidRPr="00CE6472">
        <w:rPr>
          <w:rFonts w:ascii="Times New Roman" w:eastAsia="Times New Roman" w:hAnsi="Times New Roman" w:cs="Times New Roman"/>
          <w:color w:val="BC2944"/>
          <w:sz w:val="24"/>
          <w:szCs w:val="24"/>
          <w:lang w:eastAsia="ru-RU"/>
        </w:rPr>
        <w:t>Оптимальное количество участников:</w:t>
      </w:r>
      <w:r w:rsidRPr="00CE6472">
        <w:rPr>
          <w:rFonts w:ascii="Times New Roman" w:eastAsia="Times New Roman" w:hAnsi="Times New Roman" w:cs="Times New Roman"/>
          <w:sz w:val="24"/>
          <w:szCs w:val="24"/>
          <w:lang w:eastAsia="ru-RU"/>
        </w:rPr>
        <w:t> 6–10 человек.</w:t>
      </w:r>
    </w:p>
    <w:p w:rsidR="00CE6472" w:rsidRPr="00CE6472" w:rsidRDefault="00CE6472" w:rsidP="00CE6472">
      <w:pPr>
        <w:spacing w:after="0" w:line="240" w:lineRule="auto"/>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 xml:space="preserve">  </w:t>
      </w:r>
      <w:r w:rsidRPr="00CE6472">
        <w:rPr>
          <w:rFonts w:ascii="Times New Roman" w:eastAsia="Times New Roman" w:hAnsi="Times New Roman" w:cs="Times New Roman"/>
          <w:color w:val="BC2944"/>
          <w:sz w:val="24"/>
          <w:szCs w:val="24"/>
          <w:lang w:eastAsia="ru-RU"/>
        </w:rPr>
        <w:t>Оптимальное время:</w:t>
      </w:r>
      <w:r w:rsidRPr="00CE6472">
        <w:rPr>
          <w:rFonts w:ascii="Times New Roman" w:eastAsia="Times New Roman" w:hAnsi="Times New Roman" w:cs="Times New Roman"/>
          <w:sz w:val="24"/>
          <w:szCs w:val="24"/>
          <w:lang w:eastAsia="ru-RU"/>
        </w:rPr>
        <w:t> 20–40 минут.</w:t>
      </w:r>
      <w:r w:rsidRPr="00CE6472">
        <w:rPr>
          <w:rFonts w:ascii="Times New Roman" w:eastAsia="Times New Roman" w:hAnsi="Times New Roman" w:cs="Times New Roman"/>
          <w:sz w:val="24"/>
          <w:szCs w:val="24"/>
          <w:lang w:eastAsia="ru-RU"/>
        </w:rPr>
        <w:br/>
        <w:t> </w:t>
      </w:r>
      <w:r w:rsidRPr="00CE6472">
        <w:rPr>
          <w:rFonts w:ascii="Times New Roman" w:eastAsia="Times New Roman" w:hAnsi="Times New Roman" w:cs="Times New Roman"/>
          <w:sz w:val="24"/>
          <w:szCs w:val="24"/>
          <w:lang w:eastAsia="ru-RU"/>
        </w:rPr>
        <w:t xml:space="preserve">  </w:t>
      </w:r>
      <w:r w:rsidRPr="00CE6472">
        <w:rPr>
          <w:rFonts w:ascii="Times New Roman" w:eastAsia="Times New Roman" w:hAnsi="Times New Roman" w:cs="Times New Roman"/>
          <w:color w:val="BC2944"/>
          <w:sz w:val="24"/>
          <w:szCs w:val="24"/>
          <w:lang w:eastAsia="ru-RU"/>
        </w:rPr>
        <w:t>Цели:</w:t>
      </w:r>
      <w:r w:rsidRPr="00CE6472">
        <w:rPr>
          <w:rFonts w:ascii="Times New Roman" w:eastAsia="Times New Roman" w:hAnsi="Times New Roman" w:cs="Times New Roman"/>
          <w:sz w:val="24"/>
          <w:szCs w:val="24"/>
          <w:lang w:eastAsia="ru-RU"/>
        </w:rPr>
        <w:t> актуализация темы эффективного инструктирования, наставничества и постановки задач.</w:t>
      </w:r>
    </w:p>
    <w:p w:rsidR="00CE6472" w:rsidRPr="00CE6472" w:rsidRDefault="00CE6472" w:rsidP="00CE6472">
      <w:pPr>
        <w:spacing w:after="0" w:line="240" w:lineRule="auto"/>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 xml:space="preserve">  </w:t>
      </w:r>
      <w:r w:rsidRPr="00CE6472">
        <w:rPr>
          <w:rFonts w:ascii="Times New Roman" w:eastAsia="Times New Roman" w:hAnsi="Times New Roman" w:cs="Times New Roman"/>
          <w:color w:val="BC2944"/>
          <w:sz w:val="24"/>
          <w:szCs w:val="24"/>
          <w:lang w:eastAsia="ru-RU"/>
        </w:rPr>
        <w:t>Описание:</w:t>
      </w:r>
      <w:r w:rsidRPr="00CE6472">
        <w:rPr>
          <w:rFonts w:ascii="Times New Roman" w:eastAsia="Times New Roman" w:hAnsi="Times New Roman" w:cs="Times New Roman"/>
          <w:sz w:val="24"/>
          <w:szCs w:val="24"/>
          <w:lang w:eastAsia="ru-RU"/>
        </w:rPr>
        <w:t> ведущий вызывает из группы 4 или 6 человек и делит их на пары.</w:t>
      </w:r>
    </w:p>
    <w:p w:rsidR="00CE6472" w:rsidRDefault="00CE6472" w:rsidP="00CE6472">
      <w:pPr>
        <w:spacing w:after="0" w:line="240" w:lineRule="auto"/>
        <w:textAlignment w:val="baseline"/>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 xml:space="preserve">Остальным участникам отводится роль наблюдателей. В каждой паре играющие самостоятельно или с помощью ведущего отводят себя роль «Слепого» или роль «Поводыря» и выходят из комнаты. В это время ведущий делит игровое пространство на 2 или 3 части, в зависимости от количества пар, и расставляет в каждой из частей препятствия (можно привлечь к процессу оставшихся). Далее обозначаются начальная и конечная точки для команд. Ведущий мелом на полу чертит путь, который должны пройти принимающие участие в упражнение. После расстановки «препятствий» и обозначения задачи «наблюдателям», пары приглашаются на игровое </w:t>
      </w:r>
      <w:proofErr w:type="spellStart"/>
      <w:r w:rsidRPr="00CE6472">
        <w:rPr>
          <w:rFonts w:ascii="Times New Roman" w:eastAsia="Times New Roman" w:hAnsi="Times New Roman" w:cs="Times New Roman"/>
          <w:sz w:val="24"/>
          <w:szCs w:val="24"/>
          <w:lang w:eastAsia="ru-RU"/>
        </w:rPr>
        <w:t>пространство.Задача</w:t>
      </w:r>
      <w:proofErr w:type="spellEnd"/>
      <w:r w:rsidRPr="00CE6472">
        <w:rPr>
          <w:rFonts w:ascii="Times New Roman" w:eastAsia="Times New Roman" w:hAnsi="Times New Roman" w:cs="Times New Roman"/>
          <w:sz w:val="24"/>
          <w:szCs w:val="24"/>
          <w:lang w:eastAsia="ru-RU"/>
        </w:rPr>
        <w:t xml:space="preserve"> “Поводыря” — максимально быстро и не задев препятствий довести своего «слепого» до финальной точки, используя лишь словесные указания.</w:t>
      </w:r>
      <w:r>
        <w:rPr>
          <w:rFonts w:ascii="Times New Roman" w:eastAsia="Times New Roman" w:hAnsi="Times New Roman" w:cs="Times New Roman"/>
          <w:sz w:val="24"/>
          <w:szCs w:val="24"/>
          <w:lang w:eastAsia="ru-RU"/>
        </w:rPr>
        <w:t xml:space="preserve"> </w:t>
      </w:r>
      <w:r w:rsidRPr="00CE6472">
        <w:rPr>
          <w:rFonts w:ascii="Times New Roman" w:eastAsia="Times New Roman" w:hAnsi="Times New Roman" w:cs="Times New Roman"/>
          <w:sz w:val="24"/>
          <w:szCs w:val="24"/>
          <w:lang w:eastAsia="ru-RU"/>
        </w:rPr>
        <w:t>Задача “Слепого” — слушать «поводыря» и точно следовать указаниям.</w:t>
      </w:r>
    </w:p>
    <w:p w:rsidR="00CE6472" w:rsidRPr="00CE6472" w:rsidRDefault="00CE6472" w:rsidP="00CE6472">
      <w:pPr>
        <w:spacing w:after="0" w:line="240" w:lineRule="auto"/>
        <w:textAlignment w:val="baseline"/>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 xml:space="preserve">  </w:t>
      </w:r>
      <w:r w:rsidRPr="00CE6472">
        <w:rPr>
          <w:rFonts w:ascii="Times New Roman" w:eastAsia="Times New Roman" w:hAnsi="Times New Roman" w:cs="Times New Roman"/>
          <w:color w:val="BC2944"/>
          <w:sz w:val="24"/>
          <w:szCs w:val="24"/>
          <w:lang w:eastAsia="ru-RU"/>
        </w:rPr>
        <w:t>Обсуждение:</w:t>
      </w:r>
      <w:r w:rsidRPr="00CE6472">
        <w:rPr>
          <w:rFonts w:ascii="Times New Roman" w:eastAsia="Times New Roman" w:hAnsi="Times New Roman" w:cs="Times New Roman"/>
          <w:sz w:val="24"/>
          <w:szCs w:val="24"/>
          <w:lang w:eastAsia="ru-RU"/>
        </w:rPr>
        <w:t> предлагается сначала обратиться к играющим парам:</w:t>
      </w:r>
    </w:p>
    <w:p w:rsidR="00CE6472" w:rsidRPr="00CE6472" w:rsidRDefault="00CE6472" w:rsidP="00CE6472">
      <w:pPr>
        <w:numPr>
          <w:ilvl w:val="0"/>
          <w:numId w:val="1"/>
        </w:numPr>
        <w:spacing w:after="0" w:line="240" w:lineRule="auto"/>
        <w:ind w:left="300"/>
        <w:textAlignment w:val="baseline"/>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Что позволило пройти дистанцию быстрее остальных?</w:t>
      </w:r>
    </w:p>
    <w:p w:rsidR="00CE6472" w:rsidRPr="00CE6472" w:rsidRDefault="00CE6472" w:rsidP="00CE6472">
      <w:pPr>
        <w:numPr>
          <w:ilvl w:val="0"/>
          <w:numId w:val="1"/>
        </w:numPr>
        <w:spacing w:after="0" w:line="240" w:lineRule="auto"/>
        <w:ind w:left="300"/>
        <w:textAlignment w:val="baseline"/>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Какая основная трудность с которой столкнулись участники?</w:t>
      </w:r>
    </w:p>
    <w:p w:rsidR="00CE6472" w:rsidRPr="00CE6472" w:rsidRDefault="00CE6472" w:rsidP="00CE6472">
      <w:pPr>
        <w:numPr>
          <w:ilvl w:val="0"/>
          <w:numId w:val="1"/>
        </w:numPr>
        <w:spacing w:after="0" w:line="240" w:lineRule="auto"/>
        <w:ind w:left="300"/>
        <w:textAlignment w:val="baseline"/>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Насколько комфортно было работать с партнером? И что дало бы более плодотворный результат, если бы пришлось работать с партнером в следующий раз?</w:t>
      </w:r>
      <w:r w:rsidRPr="00CE6472">
        <w:rPr>
          <w:rFonts w:ascii="Times New Roman" w:eastAsia="Times New Roman" w:hAnsi="Times New Roman" w:cs="Times New Roman"/>
          <w:sz w:val="24"/>
          <w:szCs w:val="24"/>
          <w:lang w:eastAsia="ru-RU"/>
        </w:rPr>
        <w:br/>
        <w:t> Далее в обсуждение вступают остальные:</w:t>
      </w:r>
    </w:p>
    <w:p w:rsidR="00CE6472" w:rsidRPr="00CE6472" w:rsidRDefault="00CE6472" w:rsidP="00CE6472">
      <w:pPr>
        <w:numPr>
          <w:ilvl w:val="0"/>
          <w:numId w:val="2"/>
        </w:numPr>
        <w:spacing w:after="0" w:line="240" w:lineRule="auto"/>
        <w:ind w:left="300"/>
        <w:textAlignment w:val="baseline"/>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Совпадают ли субъективные выводы и рассуждения участников со взглядом со стороны?</w:t>
      </w:r>
    </w:p>
    <w:p w:rsidR="00CE6472" w:rsidRPr="00CE6472" w:rsidRDefault="00CE6472" w:rsidP="00CE6472">
      <w:pPr>
        <w:numPr>
          <w:ilvl w:val="0"/>
          <w:numId w:val="2"/>
        </w:numPr>
        <w:spacing w:after="0" w:line="240" w:lineRule="auto"/>
        <w:ind w:left="300"/>
        <w:textAlignment w:val="baseline"/>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Какие стили управления «наблюдатели» могли бы отметить?</w:t>
      </w:r>
    </w:p>
    <w:p w:rsidR="00CE6472" w:rsidRPr="00CE6472" w:rsidRDefault="00CE6472" w:rsidP="00CE6472">
      <w:pPr>
        <w:numPr>
          <w:ilvl w:val="0"/>
          <w:numId w:val="2"/>
        </w:numPr>
        <w:spacing w:after="0" w:line="240" w:lineRule="auto"/>
        <w:ind w:left="300"/>
        <w:textAlignment w:val="baseline"/>
        <w:rPr>
          <w:rFonts w:ascii="Times New Roman" w:eastAsia="Times New Roman" w:hAnsi="Times New Roman" w:cs="Times New Roman"/>
          <w:sz w:val="24"/>
          <w:szCs w:val="24"/>
          <w:lang w:eastAsia="ru-RU"/>
        </w:rPr>
      </w:pPr>
      <w:r w:rsidRPr="00CE6472">
        <w:rPr>
          <w:rFonts w:ascii="Times New Roman" w:eastAsia="Times New Roman" w:hAnsi="Times New Roman" w:cs="Times New Roman"/>
          <w:sz w:val="24"/>
          <w:szCs w:val="24"/>
          <w:lang w:eastAsia="ru-RU"/>
        </w:rPr>
        <w:t>Что главное на наиболее результативной работы пары?</w:t>
      </w:r>
    </w:p>
    <w:p w:rsidR="00E0348C" w:rsidRDefault="005B6CF8" w:rsidP="00CE6472">
      <w:pPr>
        <w:spacing w:after="0" w:line="240" w:lineRule="auto"/>
        <w:rPr>
          <w:rFonts w:ascii="Times New Roman" w:eastAsia="Times New Roman" w:hAnsi="Times New Roman" w:cs="Times New Roman"/>
          <w:color w:val="000000"/>
          <w:sz w:val="24"/>
          <w:szCs w:val="24"/>
          <w:shd w:val="clear" w:color="auto" w:fill="FFFFFF"/>
          <w:lang w:eastAsia="ru-RU"/>
        </w:rPr>
      </w:pPr>
      <w:r w:rsidRPr="00CE6472">
        <w:rPr>
          <w:rFonts w:ascii="Times New Roman" w:eastAsia="Times New Roman" w:hAnsi="Times New Roman" w:cs="Times New Roman"/>
          <w:b/>
          <w:bCs/>
          <w:color w:val="000000"/>
          <w:sz w:val="24"/>
          <w:szCs w:val="24"/>
          <w:bdr w:val="none" w:sz="0" w:space="0" w:color="auto" w:frame="1"/>
          <w:shd w:val="clear" w:color="auto" w:fill="FFFFFF"/>
          <w:lang w:eastAsia="ru-RU"/>
        </w:rPr>
        <w:t>2-я часть. Основная.</w:t>
      </w:r>
      <w:r w:rsidRPr="00CE6472">
        <w:rPr>
          <w:rFonts w:ascii="Times New Roman" w:eastAsia="Times New Roman" w:hAnsi="Times New Roman" w:cs="Times New Roman"/>
          <w:color w:val="000000"/>
          <w:sz w:val="24"/>
          <w:szCs w:val="24"/>
          <w:lang w:eastAsia="ru-RU"/>
        </w:rPr>
        <w:br/>
      </w:r>
      <w:r w:rsidR="00CE6472">
        <w:rPr>
          <w:rFonts w:ascii="Times New Roman" w:eastAsia="Times New Roman" w:hAnsi="Times New Roman" w:cs="Times New Roman"/>
          <w:color w:val="000000"/>
          <w:sz w:val="24"/>
          <w:szCs w:val="24"/>
          <w:shd w:val="clear" w:color="auto" w:fill="FFFFFF"/>
          <w:lang w:eastAsia="ru-RU"/>
        </w:rPr>
        <w:t xml:space="preserve">Очерк </w:t>
      </w:r>
      <w:r w:rsidRPr="00CE6472">
        <w:rPr>
          <w:rFonts w:ascii="Times New Roman" w:eastAsia="Times New Roman" w:hAnsi="Times New Roman" w:cs="Times New Roman"/>
          <w:color w:val="000000"/>
          <w:sz w:val="24"/>
          <w:szCs w:val="24"/>
          <w:shd w:val="clear" w:color="auto" w:fill="FFFFFF"/>
          <w:lang w:eastAsia="ru-RU"/>
        </w:rPr>
        <w:t>(по методу терапии фиксированных ролей)</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 xml:space="preserve">Сейчас мы будем писать очерки. Но особые очерки - очерки </w:t>
      </w:r>
      <w:proofErr w:type="spellStart"/>
      <w:r w:rsidRPr="00CE6472">
        <w:rPr>
          <w:rFonts w:ascii="Times New Roman" w:eastAsia="Times New Roman" w:hAnsi="Times New Roman" w:cs="Times New Roman"/>
          <w:color w:val="000000"/>
          <w:sz w:val="24"/>
          <w:szCs w:val="24"/>
          <w:shd w:val="clear" w:color="auto" w:fill="FFFFFF"/>
          <w:lang w:eastAsia="ru-RU"/>
        </w:rPr>
        <w:t>самохарактеристики</w:t>
      </w:r>
      <w:proofErr w:type="spellEnd"/>
      <w:r w:rsidRPr="00CE6472">
        <w:rPr>
          <w:rFonts w:ascii="Times New Roman" w:eastAsia="Times New Roman" w:hAnsi="Times New Roman" w:cs="Times New Roman"/>
          <w:color w:val="000000"/>
          <w:sz w:val="24"/>
          <w:szCs w:val="24"/>
          <w:shd w:val="clear" w:color="auto" w:fill="FFFFFF"/>
          <w:lang w:eastAsia="ru-RU"/>
        </w:rPr>
        <w:t xml:space="preserve"> в профессиональной деятельности. Как они пишутся? Очерки пишутся о себе в свободной форме, </w:t>
      </w:r>
      <w:r w:rsidRPr="00CE6472">
        <w:rPr>
          <w:rFonts w:ascii="Times New Roman" w:eastAsia="Times New Roman" w:hAnsi="Times New Roman" w:cs="Times New Roman"/>
          <w:color w:val="000000"/>
          <w:sz w:val="24"/>
          <w:szCs w:val="24"/>
          <w:shd w:val="clear" w:color="auto" w:fill="FFFFFF"/>
          <w:lang w:eastAsia="ru-RU"/>
        </w:rPr>
        <w:lastRenderedPageBreak/>
        <w:t xml:space="preserve">причем в третьем лице. То есть если бы я писала очерк </w:t>
      </w:r>
      <w:proofErr w:type="spellStart"/>
      <w:r w:rsidRPr="00CE6472">
        <w:rPr>
          <w:rFonts w:ascii="Times New Roman" w:eastAsia="Times New Roman" w:hAnsi="Times New Roman" w:cs="Times New Roman"/>
          <w:color w:val="000000"/>
          <w:sz w:val="24"/>
          <w:szCs w:val="24"/>
          <w:shd w:val="clear" w:color="auto" w:fill="FFFFFF"/>
          <w:lang w:eastAsia="ru-RU"/>
        </w:rPr>
        <w:t>самохарактеристики</w:t>
      </w:r>
      <w:proofErr w:type="spellEnd"/>
      <w:r w:rsidRPr="00CE6472">
        <w:rPr>
          <w:rFonts w:ascii="Times New Roman" w:eastAsia="Times New Roman" w:hAnsi="Times New Roman" w:cs="Times New Roman"/>
          <w:color w:val="000000"/>
          <w:sz w:val="24"/>
          <w:szCs w:val="24"/>
          <w:shd w:val="clear" w:color="auto" w:fill="FFFFFF"/>
          <w:lang w:eastAsia="ru-RU"/>
        </w:rPr>
        <w:t xml:space="preserve"> о себе, то я написала бы: «</w:t>
      </w:r>
      <w:r w:rsidR="00CE6472">
        <w:rPr>
          <w:rFonts w:ascii="Times New Roman" w:eastAsia="Times New Roman" w:hAnsi="Times New Roman" w:cs="Times New Roman"/>
          <w:color w:val="000000"/>
          <w:sz w:val="24"/>
          <w:szCs w:val="24"/>
          <w:shd w:val="clear" w:color="auto" w:fill="FFFFFF"/>
          <w:lang w:eastAsia="ru-RU"/>
        </w:rPr>
        <w:t>Мазурова Ирина</w:t>
      </w:r>
      <w:r w:rsidRPr="00CE6472">
        <w:rPr>
          <w:rFonts w:ascii="Times New Roman" w:eastAsia="Times New Roman" w:hAnsi="Times New Roman" w:cs="Times New Roman"/>
          <w:color w:val="000000"/>
          <w:sz w:val="24"/>
          <w:szCs w:val="24"/>
          <w:shd w:val="clear" w:color="auto" w:fill="FFFFFF"/>
          <w:lang w:eastAsia="ru-RU"/>
        </w:rPr>
        <w:t xml:space="preserve"> — это... Она работает...» вы должны максимально точно охарактеризовать себя как профессионала, как педагога описать ценности, которые характеризуют вашу внутреннюю мотивацию.</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Сейчас мы обменяемся своими рабочими альбомами. Давайте будем передавать их по кругу друг другу. Когда я скажу «Стоп», мы остановим конвейер, и у каждого в руках окажется чей-то альбом.</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Теперь разделимся на тройки так, чтобы в тройку не попали участники, альбом которых имеет тройка, а также, чтобы альбомы участников каждой тройки находились в трех разных группах. Все должны держать в руках чужие альбомы. На основе анализа очерка можно обнаружить большое количество конструктов, стратегий деятельности и ценностей вашей личности. Это дает возможность обнаружить непродуктивные стратегии и ценности.</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Поэтому сейчас мы будем писать фиксированные роли. Вы все читали пьесы. Мы будем делать что-то подобное. Вам следует на основе новой системы конструктов создать новые способы поведения клиента в разных жизненных ситуациях (на работе, дома, при общении с друзьями и коллегами). Акцептируйте свое внимание на профессиональной деятельности, поскольку именно это является целью наших занятий.</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Давайте теперь представим очерки фиксированных ролей всем участникам тренинга, в том числе и клиенту. Обсудим каждый из очерков, так как это чрезвычайно важно. Итак, все ознакомились со своими очерками. Теперь пусть каждый возьмет свой очерк и прочитает его еще</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раз. Нет возражений? Принимаете? Если нет, обсуждение возобновляется.</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b/>
          <w:bCs/>
          <w:color w:val="000000"/>
          <w:sz w:val="24"/>
          <w:szCs w:val="24"/>
          <w:bdr w:val="none" w:sz="0" w:space="0" w:color="auto" w:frame="1"/>
          <w:shd w:val="clear" w:color="auto" w:fill="FFFFFF"/>
          <w:lang w:eastAsia="ru-RU"/>
        </w:rPr>
        <w:t>При написании очерков придерживайтесь определенных правил:</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1. Следует развивать основную тему, а не исправлять незначительные недостатки.</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2. Можно использовать резкий контраст.</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3. Необходимо приводить в движение поступательные процессы, а не создавать какие-то новые состояния.</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4. Роль должна иметь гипотетический характер (принимать во внимание события из повседневной жизни).</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5. Роль должна быть близка человеку. </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b/>
          <w:bCs/>
          <w:color w:val="000000"/>
          <w:sz w:val="24"/>
          <w:szCs w:val="24"/>
          <w:bdr w:val="none" w:sz="0" w:space="0" w:color="auto" w:frame="1"/>
          <w:shd w:val="clear" w:color="auto" w:fill="FFFFFF"/>
          <w:lang w:eastAsia="ru-RU"/>
        </w:rPr>
        <w:t>Упражнение «Смена внутреннего имиджа»</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Наш имидж создают одежда, прическа, макияж, походка, лексика, дело, которым мы занимаемся, предметы и люди, которые нас окружают.</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Имидж настолько тесно врастает в нас (или мы в имидж), что даже если мы кардинально поменяем свой гардероб и вместо «Жигулей» приедем на работу на новеньком «Мерседесе», окружающие поначалу воспримут новый имидж, как что-то абсолютно противоестественное нам, как бы с чужого плеча. Бывает, что человек давно пересел на хорошую машину и похудел на 20 кг, а люди вокруг все еще видят в нем бедного толстяка. В чем дело? Человек поменял внешнее, но оставил нетронутым внутреннее ощущение себя. Чтобы этого не случилось, нужно постараться изменить к лучшему свой внутренний имидж. Закройте глаза и представьте себя в комнате. Открывается дверь, и входите вы сами. Каким вы видите себя? Что на вас надето, как, и главное, на сколько лет вы выглядите, что держите в руках, каково ваше выражение лица? Предельно честно оцените этот образ. Он вам нравится? Если нет, то осмотритесь вокруг. О, так это не просто комната, это гардеробная. В ней полно вещей на любой вкус. Представьте себя стилистом, который подбирает одежду для гостя – вас. Выберите вещи для более молодого возраста. Признайтесь, вам всегда хотелось хоть раз померить эти порванные на коленях джинсы, нахлобучить ковбойскую шляпу и ремень с пряжкой ковбоя Мальборо. Так в чем же дело? Одевая себя, следите за собственными ощущениями. Вам хорошо? Поменяв имидж воображаемого себя, также мысленно сожгите его старые вещи. Они не нужны. Оставьте себя таким, каким вам захотелось быть.</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b/>
          <w:bCs/>
          <w:color w:val="000000"/>
          <w:sz w:val="24"/>
          <w:szCs w:val="24"/>
          <w:bdr w:val="none" w:sz="0" w:space="0" w:color="auto" w:frame="1"/>
          <w:shd w:val="clear" w:color="auto" w:fill="FFFFFF"/>
          <w:lang w:eastAsia="ru-RU"/>
        </w:rPr>
        <w:t>3-я заключительная часть.</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“Я желаю себе и другим…”</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Мяч передаётся по кругу. Участник, который держит в руке мяч, говорит добрые пожелания себе и другим, затем передаёт мяч соседу.</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Рефлексия.</w:t>
      </w:r>
      <w:r w:rsidRPr="00CE6472">
        <w:rPr>
          <w:rFonts w:ascii="Times New Roman" w:eastAsia="Times New Roman" w:hAnsi="Times New Roman" w:cs="Times New Roman"/>
          <w:color w:val="000000"/>
          <w:sz w:val="24"/>
          <w:szCs w:val="24"/>
          <w:lang w:eastAsia="ru-RU"/>
        </w:rPr>
        <w:br/>
      </w:r>
      <w:r w:rsidRPr="00CE6472">
        <w:rPr>
          <w:rFonts w:ascii="Times New Roman" w:eastAsia="Times New Roman" w:hAnsi="Times New Roman" w:cs="Times New Roman"/>
          <w:color w:val="000000"/>
          <w:sz w:val="24"/>
          <w:szCs w:val="24"/>
          <w:shd w:val="clear" w:color="auto" w:fill="FFFFFF"/>
          <w:lang w:eastAsia="ru-RU"/>
        </w:rPr>
        <w:t>Заполнение итоговой анк</w:t>
      </w:r>
      <w:r w:rsidR="00CE6472">
        <w:rPr>
          <w:rFonts w:ascii="Times New Roman" w:eastAsia="Times New Roman" w:hAnsi="Times New Roman" w:cs="Times New Roman"/>
          <w:color w:val="000000"/>
          <w:sz w:val="24"/>
          <w:szCs w:val="24"/>
          <w:shd w:val="clear" w:color="auto" w:fill="FFFFFF"/>
          <w:lang w:eastAsia="ru-RU"/>
        </w:rPr>
        <w:t>еты (см. приложение №1)</w:t>
      </w:r>
    </w:p>
    <w:p w:rsidR="00CE6472" w:rsidRDefault="00CE6472" w:rsidP="00CE6472">
      <w:pPr>
        <w:spacing w:after="0" w:line="240" w:lineRule="auto"/>
        <w:rPr>
          <w:rFonts w:ascii="Times New Roman" w:eastAsia="Times New Roman" w:hAnsi="Times New Roman" w:cs="Times New Roman"/>
          <w:color w:val="000000"/>
          <w:sz w:val="24"/>
          <w:szCs w:val="24"/>
          <w:shd w:val="clear" w:color="auto" w:fill="FFFFFF"/>
          <w:lang w:eastAsia="ru-RU"/>
        </w:rPr>
      </w:pPr>
    </w:p>
    <w:p w:rsidR="00055B84" w:rsidRDefault="00055B84" w:rsidP="00055B84">
      <w:pPr>
        <w:pStyle w:val="1"/>
        <w:spacing w:before="0" w:beforeAutospacing="0" w:after="0" w:afterAutospacing="0"/>
        <w:rPr>
          <w:color w:val="000000"/>
          <w:shd w:val="clear" w:color="auto" w:fill="FFFFFF"/>
        </w:rPr>
      </w:pPr>
    </w:p>
    <w:p w:rsidR="00CE6472" w:rsidRPr="00055B84" w:rsidRDefault="00CE6472" w:rsidP="00055B84">
      <w:pPr>
        <w:pStyle w:val="1"/>
        <w:spacing w:before="0" w:beforeAutospacing="0" w:after="0" w:afterAutospacing="0"/>
        <w:rPr>
          <w:color w:val="444444"/>
        </w:rPr>
      </w:pPr>
      <w:r w:rsidRPr="00055B84">
        <w:rPr>
          <w:rStyle w:val="a6"/>
          <w:color w:val="444444"/>
        </w:rPr>
        <w:lastRenderedPageBreak/>
        <w:t>Анкета обратной связи</w:t>
      </w:r>
    </w:p>
    <w:p w:rsidR="00CE6472" w:rsidRPr="00055B84" w:rsidRDefault="00CE6472" w:rsidP="00055B84">
      <w:pPr>
        <w:pStyle w:val="p1"/>
        <w:spacing w:before="0" w:beforeAutospacing="0" w:after="0" w:afterAutospacing="0"/>
        <w:rPr>
          <w:color w:val="444444"/>
        </w:rPr>
      </w:pPr>
      <w:r w:rsidRPr="00055B84">
        <w:rPr>
          <w:color w:val="444444"/>
        </w:rPr>
        <w:t>Тренинг «_________________________»</w:t>
      </w:r>
    </w:p>
    <w:p w:rsidR="00CE6472" w:rsidRPr="00055B84" w:rsidRDefault="00CE6472" w:rsidP="00055B84">
      <w:pPr>
        <w:pStyle w:val="p1"/>
        <w:spacing w:before="0" w:beforeAutospacing="0" w:after="0" w:afterAutospacing="0"/>
        <w:rPr>
          <w:color w:val="444444"/>
        </w:rPr>
      </w:pPr>
      <w:r w:rsidRPr="00055B84">
        <w:rPr>
          <w:color w:val="444444"/>
        </w:rPr>
        <w:t>«___» __________ 20 ____ г.</w:t>
      </w:r>
    </w:p>
    <w:p w:rsidR="00CE6472" w:rsidRPr="00055B84" w:rsidRDefault="00CE6472" w:rsidP="00055B84">
      <w:pPr>
        <w:pStyle w:val="p1"/>
        <w:spacing w:before="0" w:beforeAutospacing="0" w:after="0" w:afterAutospacing="0"/>
        <w:rPr>
          <w:color w:val="444444"/>
        </w:rPr>
      </w:pPr>
      <w:r w:rsidRPr="00055B84">
        <w:rPr>
          <w:color w:val="444444"/>
        </w:rPr>
        <w:t>Просим вас дать максимально развернутые оценки. Это поможет нам совершенствовать программу тренинга и повысить его эффективность.</w:t>
      </w:r>
    </w:p>
    <w:p w:rsidR="00CE6472" w:rsidRPr="00055B84" w:rsidRDefault="00CE6472" w:rsidP="00055B84">
      <w:pPr>
        <w:spacing w:after="0" w:line="240" w:lineRule="auto"/>
        <w:rPr>
          <w:rFonts w:ascii="Times New Roman" w:eastAsia="Times New Roman" w:hAnsi="Times New Roman" w:cs="Times New Roman"/>
          <w:color w:val="444444"/>
          <w:sz w:val="24"/>
          <w:szCs w:val="24"/>
          <w:lang w:eastAsia="ru-RU"/>
        </w:rPr>
      </w:pPr>
      <w:r w:rsidRPr="00CE6472">
        <w:rPr>
          <w:rFonts w:ascii="Times New Roman" w:eastAsia="Times New Roman" w:hAnsi="Times New Roman" w:cs="Times New Roman"/>
          <w:color w:val="444444"/>
          <w:sz w:val="24"/>
          <w:szCs w:val="24"/>
          <w:lang w:eastAsia="ru-RU"/>
        </w:rPr>
        <w:t>Просим вас дать максимально развернутые оценки. Это поможет нам совершенствовать программу тренинга и повысить его эффективность.</w:t>
      </w:r>
    </w:p>
    <w:p w:rsidR="00055B84" w:rsidRPr="00CE6472" w:rsidRDefault="00055B84" w:rsidP="00055B84">
      <w:pPr>
        <w:spacing w:after="0" w:line="240" w:lineRule="auto"/>
        <w:rPr>
          <w:rFonts w:ascii="Georgia" w:eastAsia="Times New Roman" w:hAnsi="Georgia" w:cs="Times New Roman"/>
          <w:color w:val="444444"/>
          <w:sz w:val="24"/>
          <w:szCs w:val="24"/>
          <w:lang w:eastAsia="ru-RU"/>
        </w:rPr>
      </w:pPr>
    </w:p>
    <w:p w:rsidR="00CE6472" w:rsidRDefault="00CE6472" w:rsidP="00055B84">
      <w:pPr>
        <w:spacing w:after="0" w:line="240" w:lineRule="auto"/>
        <w:rPr>
          <w:rFonts w:ascii="Georgia" w:eastAsia="Times New Roman" w:hAnsi="Georgia" w:cs="Times New Roman"/>
          <w:color w:val="444444"/>
          <w:sz w:val="24"/>
          <w:szCs w:val="24"/>
          <w:lang w:eastAsia="ru-RU"/>
        </w:rPr>
      </w:pPr>
      <w:r>
        <w:rPr>
          <w:rFonts w:ascii="Georgia" w:eastAsia="Times New Roman" w:hAnsi="Georgia" w:cs="Times New Roman"/>
          <w:noProof/>
          <w:color w:val="444444"/>
          <w:sz w:val="24"/>
          <w:szCs w:val="24"/>
          <w:lang w:eastAsia="ru-RU"/>
        </w:rPr>
        <w:drawing>
          <wp:inline distT="0" distB="0" distL="0" distR="0">
            <wp:extent cx="3990975" cy="3533775"/>
            <wp:effectExtent l="19050" t="0" r="0" b="0"/>
            <wp:docPr id="4" name="Рисунок 4" descr="https://www.wikireading.ru/img/375609_115_i_0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wikireading.ru/img/375609_115_i_077.png"/>
                    <pic:cNvPicPr>
                      <a:picLocks noChangeAspect="1" noChangeArrowheads="1"/>
                    </pic:cNvPicPr>
                  </pic:nvPicPr>
                  <pic:blipFill>
                    <a:blip r:embed="rId6"/>
                    <a:srcRect/>
                    <a:stretch>
                      <a:fillRect/>
                    </a:stretch>
                  </pic:blipFill>
                  <pic:spPr bwMode="auto">
                    <a:xfrm>
                      <a:off x="0" y="0"/>
                      <a:ext cx="4015281" cy="3555297"/>
                    </a:xfrm>
                    <a:prstGeom prst="rect">
                      <a:avLst/>
                    </a:prstGeom>
                    <a:noFill/>
                    <a:ln w="9525">
                      <a:noFill/>
                      <a:miter lim="800000"/>
                      <a:headEnd/>
                      <a:tailEnd/>
                    </a:ln>
                  </pic:spPr>
                </pic:pic>
              </a:graphicData>
            </a:graphic>
          </wp:inline>
        </w:drawing>
      </w:r>
    </w:p>
    <w:p w:rsidR="00CE6472" w:rsidRPr="00CE6472" w:rsidRDefault="00055B84" w:rsidP="00CE6472">
      <w:pPr>
        <w:spacing w:after="0" w:line="240" w:lineRule="auto"/>
        <w:rPr>
          <w:rFonts w:ascii="Georgia" w:eastAsia="Times New Roman" w:hAnsi="Georgia" w:cs="Times New Roman"/>
          <w:color w:val="444444"/>
          <w:sz w:val="24"/>
          <w:szCs w:val="24"/>
          <w:lang w:eastAsia="ru-RU"/>
        </w:rPr>
      </w:pPr>
      <w:r>
        <w:rPr>
          <w:rFonts w:ascii="Georgia" w:eastAsia="Times New Roman" w:hAnsi="Georgia" w:cs="Times New Roman"/>
          <w:noProof/>
          <w:color w:val="444444"/>
          <w:sz w:val="24"/>
          <w:szCs w:val="24"/>
          <w:lang w:eastAsia="ru-RU"/>
        </w:rPr>
        <w:drawing>
          <wp:inline distT="0" distB="0" distL="0" distR="0">
            <wp:extent cx="3990975" cy="3536004"/>
            <wp:effectExtent l="19050" t="0" r="9525" b="0"/>
            <wp:docPr id="8" name="Рисунок 8" descr="C:\Users\Ирина\Desktop\375609_115_i_0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Ирина\Desktop\375609_115_i_078.png"/>
                    <pic:cNvPicPr>
                      <a:picLocks noChangeAspect="1" noChangeArrowheads="1"/>
                    </pic:cNvPicPr>
                  </pic:nvPicPr>
                  <pic:blipFill>
                    <a:blip r:embed="rId7"/>
                    <a:srcRect/>
                    <a:stretch>
                      <a:fillRect/>
                    </a:stretch>
                  </pic:blipFill>
                  <pic:spPr bwMode="auto">
                    <a:xfrm>
                      <a:off x="0" y="0"/>
                      <a:ext cx="3991380" cy="3536363"/>
                    </a:xfrm>
                    <a:prstGeom prst="rect">
                      <a:avLst/>
                    </a:prstGeom>
                    <a:noFill/>
                    <a:ln w="9525">
                      <a:noFill/>
                      <a:miter lim="800000"/>
                      <a:headEnd/>
                      <a:tailEnd/>
                    </a:ln>
                  </pic:spPr>
                </pic:pic>
              </a:graphicData>
            </a:graphic>
          </wp:inline>
        </w:drawing>
      </w:r>
    </w:p>
    <w:p w:rsidR="00055B84" w:rsidRPr="00055B84" w:rsidRDefault="00055B84" w:rsidP="00055B84">
      <w:pPr>
        <w:pStyle w:val="p1"/>
        <w:spacing w:before="0" w:beforeAutospacing="0" w:after="0" w:afterAutospacing="0"/>
        <w:rPr>
          <w:color w:val="444444"/>
        </w:rPr>
      </w:pPr>
      <w:r w:rsidRPr="00055B84">
        <w:rPr>
          <w:color w:val="444444"/>
        </w:rPr>
        <w:t>Что вы измените в своей практической деятельности по итогам тренинга? ________________</w:t>
      </w:r>
      <w:r>
        <w:rPr>
          <w:color w:val="444444"/>
        </w:rPr>
        <w:t>_______________________________________________________________________</w:t>
      </w:r>
    </w:p>
    <w:p w:rsidR="00055B84" w:rsidRPr="00055B84" w:rsidRDefault="00055B84" w:rsidP="00055B84">
      <w:pPr>
        <w:pStyle w:val="p1"/>
        <w:spacing w:before="0" w:beforeAutospacing="0" w:after="0" w:afterAutospacing="0"/>
        <w:rPr>
          <w:color w:val="444444"/>
        </w:rPr>
      </w:pPr>
      <w:r w:rsidRPr="00055B84">
        <w:rPr>
          <w:color w:val="444444"/>
        </w:rPr>
        <w:t>Какие навыки и умения требуют еще более глубокого развития по окончании обучения? ________________</w:t>
      </w:r>
      <w:r>
        <w:rPr>
          <w:color w:val="444444"/>
        </w:rPr>
        <w:t>_______________________________________________________________________</w:t>
      </w:r>
    </w:p>
    <w:p w:rsidR="00055B84" w:rsidRPr="00055B84" w:rsidRDefault="00055B84" w:rsidP="00055B84">
      <w:pPr>
        <w:pStyle w:val="p1"/>
        <w:spacing w:before="0" w:beforeAutospacing="0" w:after="0" w:afterAutospacing="0"/>
        <w:rPr>
          <w:color w:val="444444"/>
        </w:rPr>
      </w:pPr>
      <w:r w:rsidRPr="00055B84">
        <w:rPr>
          <w:color w:val="444444"/>
        </w:rPr>
        <w:t>Что вы порекомендуете для совершенствования данной программы обучения? ________________</w:t>
      </w:r>
      <w:r>
        <w:rPr>
          <w:color w:val="444444"/>
        </w:rPr>
        <w:t>_______________________________________________________________________</w:t>
      </w:r>
    </w:p>
    <w:p w:rsidR="00CE6472" w:rsidRPr="00055B84" w:rsidRDefault="00055B84" w:rsidP="00700968">
      <w:pPr>
        <w:pStyle w:val="1"/>
        <w:spacing w:before="0" w:beforeAutospacing="0" w:after="0" w:afterAutospacing="0"/>
        <w:jc w:val="right"/>
        <w:rPr>
          <w:color w:val="444444"/>
        </w:rPr>
      </w:pPr>
      <w:r w:rsidRPr="00055B84">
        <w:rPr>
          <w:color w:val="444444"/>
        </w:rPr>
        <w:t>Спасибо!</w:t>
      </w:r>
    </w:p>
    <w:sectPr w:rsidR="00CE6472" w:rsidRPr="00055B84" w:rsidSect="00055B84">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A3803"/>
    <w:multiLevelType w:val="multilevel"/>
    <w:tmpl w:val="0E228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A301A8C"/>
    <w:multiLevelType w:val="multilevel"/>
    <w:tmpl w:val="30020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CF8"/>
    <w:rsid w:val="00055B84"/>
    <w:rsid w:val="002C1DEE"/>
    <w:rsid w:val="002E7244"/>
    <w:rsid w:val="003B5D26"/>
    <w:rsid w:val="00473BBB"/>
    <w:rsid w:val="005B6CF8"/>
    <w:rsid w:val="00700968"/>
    <w:rsid w:val="007B1123"/>
    <w:rsid w:val="00CE6472"/>
    <w:rsid w:val="00D86433"/>
    <w:rsid w:val="00E034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d">
    <w:name w:val="red"/>
    <w:basedOn w:val="a0"/>
    <w:rsid w:val="00CE6472"/>
  </w:style>
  <w:style w:type="paragraph" w:styleId="a3">
    <w:name w:val="Normal (Web)"/>
    <w:basedOn w:val="a"/>
    <w:uiPriority w:val="99"/>
    <w:semiHidden/>
    <w:unhideWhenUsed/>
    <w:rsid w:val="00CE64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E647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6472"/>
    <w:rPr>
      <w:rFonts w:ascii="Tahoma" w:hAnsi="Tahoma" w:cs="Tahoma"/>
      <w:sz w:val="16"/>
      <w:szCs w:val="16"/>
    </w:rPr>
  </w:style>
  <w:style w:type="paragraph" w:customStyle="1" w:styleId="1">
    <w:name w:val="Подзаголовок1"/>
    <w:basedOn w:val="a"/>
    <w:rsid w:val="00CE64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CE6472"/>
    <w:rPr>
      <w:b/>
      <w:bCs/>
    </w:rPr>
  </w:style>
  <w:style w:type="paragraph" w:customStyle="1" w:styleId="p1">
    <w:name w:val="p1"/>
    <w:basedOn w:val="a"/>
    <w:rsid w:val="00CE64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d">
    <w:name w:val="red"/>
    <w:basedOn w:val="a0"/>
    <w:rsid w:val="00CE6472"/>
  </w:style>
  <w:style w:type="paragraph" w:styleId="a3">
    <w:name w:val="Normal (Web)"/>
    <w:basedOn w:val="a"/>
    <w:uiPriority w:val="99"/>
    <w:semiHidden/>
    <w:unhideWhenUsed/>
    <w:rsid w:val="00CE64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E647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6472"/>
    <w:rPr>
      <w:rFonts w:ascii="Tahoma" w:hAnsi="Tahoma" w:cs="Tahoma"/>
      <w:sz w:val="16"/>
      <w:szCs w:val="16"/>
    </w:rPr>
  </w:style>
  <w:style w:type="paragraph" w:customStyle="1" w:styleId="1">
    <w:name w:val="Подзаголовок1"/>
    <w:basedOn w:val="a"/>
    <w:rsid w:val="00CE64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CE6472"/>
    <w:rPr>
      <w:b/>
      <w:bCs/>
    </w:rPr>
  </w:style>
  <w:style w:type="paragraph" w:customStyle="1" w:styleId="p1">
    <w:name w:val="p1"/>
    <w:basedOn w:val="a"/>
    <w:rsid w:val="00CE64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00354">
      <w:bodyDiv w:val="1"/>
      <w:marLeft w:val="0"/>
      <w:marRight w:val="0"/>
      <w:marTop w:val="0"/>
      <w:marBottom w:val="0"/>
      <w:divBdr>
        <w:top w:val="none" w:sz="0" w:space="0" w:color="auto"/>
        <w:left w:val="none" w:sz="0" w:space="0" w:color="auto"/>
        <w:bottom w:val="none" w:sz="0" w:space="0" w:color="auto"/>
        <w:right w:val="none" w:sz="0" w:space="0" w:color="auto"/>
      </w:divBdr>
      <w:divsChild>
        <w:div w:id="1663241887">
          <w:marLeft w:val="0"/>
          <w:marRight w:val="0"/>
          <w:marTop w:val="150"/>
          <w:marBottom w:val="150"/>
          <w:divBdr>
            <w:top w:val="none" w:sz="0" w:space="0" w:color="auto"/>
            <w:left w:val="none" w:sz="0" w:space="0" w:color="auto"/>
            <w:bottom w:val="none" w:sz="0" w:space="0" w:color="auto"/>
            <w:right w:val="none" w:sz="0" w:space="0" w:color="auto"/>
          </w:divBdr>
        </w:div>
        <w:div w:id="144786030">
          <w:marLeft w:val="0"/>
          <w:marRight w:val="0"/>
          <w:marTop w:val="150"/>
          <w:marBottom w:val="150"/>
          <w:divBdr>
            <w:top w:val="none" w:sz="0" w:space="0" w:color="auto"/>
            <w:left w:val="none" w:sz="0" w:space="0" w:color="auto"/>
            <w:bottom w:val="none" w:sz="0" w:space="0" w:color="auto"/>
            <w:right w:val="none" w:sz="0" w:space="0" w:color="auto"/>
          </w:divBdr>
        </w:div>
      </w:divsChild>
    </w:div>
    <w:div w:id="481237256">
      <w:bodyDiv w:val="1"/>
      <w:marLeft w:val="0"/>
      <w:marRight w:val="0"/>
      <w:marTop w:val="0"/>
      <w:marBottom w:val="0"/>
      <w:divBdr>
        <w:top w:val="none" w:sz="0" w:space="0" w:color="auto"/>
        <w:left w:val="none" w:sz="0" w:space="0" w:color="auto"/>
        <w:bottom w:val="none" w:sz="0" w:space="0" w:color="auto"/>
        <w:right w:val="none" w:sz="0" w:space="0" w:color="auto"/>
      </w:divBdr>
      <w:divsChild>
        <w:div w:id="120614331">
          <w:marLeft w:val="0"/>
          <w:marRight w:val="0"/>
          <w:marTop w:val="0"/>
          <w:marBottom w:val="0"/>
          <w:divBdr>
            <w:top w:val="none" w:sz="0" w:space="0" w:color="auto"/>
            <w:left w:val="none" w:sz="0" w:space="0" w:color="auto"/>
            <w:bottom w:val="none" w:sz="0" w:space="0" w:color="auto"/>
            <w:right w:val="none" w:sz="0" w:space="0" w:color="auto"/>
          </w:divBdr>
        </w:div>
        <w:div w:id="942687771">
          <w:marLeft w:val="0"/>
          <w:marRight w:val="0"/>
          <w:marTop w:val="0"/>
          <w:marBottom w:val="0"/>
          <w:divBdr>
            <w:top w:val="none" w:sz="0" w:space="0" w:color="auto"/>
            <w:left w:val="none" w:sz="0" w:space="0" w:color="auto"/>
            <w:bottom w:val="none" w:sz="0" w:space="0" w:color="auto"/>
            <w:right w:val="none" w:sz="0" w:space="0" w:color="auto"/>
          </w:divBdr>
        </w:div>
        <w:div w:id="146482555">
          <w:marLeft w:val="0"/>
          <w:marRight w:val="0"/>
          <w:marTop w:val="0"/>
          <w:marBottom w:val="0"/>
          <w:divBdr>
            <w:top w:val="none" w:sz="0" w:space="0" w:color="auto"/>
            <w:left w:val="none" w:sz="0" w:space="0" w:color="auto"/>
            <w:bottom w:val="none" w:sz="0" w:space="0" w:color="auto"/>
            <w:right w:val="none" w:sz="0" w:space="0" w:color="auto"/>
          </w:divBdr>
        </w:div>
        <w:div w:id="1847551991">
          <w:marLeft w:val="0"/>
          <w:marRight w:val="0"/>
          <w:marTop w:val="0"/>
          <w:marBottom w:val="0"/>
          <w:divBdr>
            <w:top w:val="none" w:sz="0" w:space="0" w:color="auto"/>
            <w:left w:val="none" w:sz="0" w:space="0" w:color="auto"/>
            <w:bottom w:val="none" w:sz="0" w:space="0" w:color="auto"/>
            <w:right w:val="none" w:sz="0" w:space="0" w:color="auto"/>
          </w:divBdr>
        </w:div>
      </w:divsChild>
    </w:div>
    <w:div w:id="568686697">
      <w:bodyDiv w:val="1"/>
      <w:marLeft w:val="0"/>
      <w:marRight w:val="0"/>
      <w:marTop w:val="0"/>
      <w:marBottom w:val="0"/>
      <w:divBdr>
        <w:top w:val="none" w:sz="0" w:space="0" w:color="auto"/>
        <w:left w:val="none" w:sz="0" w:space="0" w:color="auto"/>
        <w:bottom w:val="none" w:sz="0" w:space="0" w:color="auto"/>
        <w:right w:val="none" w:sz="0" w:space="0" w:color="auto"/>
      </w:divBdr>
    </w:div>
    <w:div w:id="1056204503">
      <w:bodyDiv w:val="1"/>
      <w:marLeft w:val="0"/>
      <w:marRight w:val="0"/>
      <w:marTop w:val="0"/>
      <w:marBottom w:val="0"/>
      <w:divBdr>
        <w:top w:val="none" w:sz="0" w:space="0" w:color="auto"/>
        <w:left w:val="none" w:sz="0" w:space="0" w:color="auto"/>
        <w:bottom w:val="none" w:sz="0" w:space="0" w:color="auto"/>
        <w:right w:val="none" w:sz="0" w:space="0" w:color="auto"/>
      </w:divBdr>
    </w:div>
    <w:div w:id="197023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1217</Words>
  <Characters>6937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ольга</cp:lastModifiedBy>
  <cp:revision>2</cp:revision>
  <dcterms:created xsi:type="dcterms:W3CDTF">2018-11-01T10:40:00Z</dcterms:created>
  <dcterms:modified xsi:type="dcterms:W3CDTF">2018-11-01T10:40:00Z</dcterms:modified>
</cp:coreProperties>
</file>