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465B0" w14:textId="77777777" w:rsidR="00DF5845" w:rsidRPr="00DF5845" w:rsidRDefault="00DF5845" w:rsidP="002E08B2">
      <w:pPr>
        <w:shd w:val="clear" w:color="auto" w:fill="FFFFFF"/>
        <w:spacing w:after="0" w:line="240" w:lineRule="auto"/>
        <w:ind w:firstLine="708"/>
        <w:outlineLvl w:val="2"/>
        <w:rPr>
          <w:rFonts w:ascii="Helvetica" w:eastAsia="Times New Roman" w:hAnsi="Helvetica" w:cs="Helvetica"/>
          <w:b/>
          <w:bCs/>
          <w:color w:val="006699"/>
          <w:sz w:val="25"/>
          <w:szCs w:val="25"/>
          <w:lang w:eastAsia="ru-RU"/>
        </w:rPr>
      </w:pPr>
      <w:r w:rsidRPr="00DF5845">
        <w:rPr>
          <w:rFonts w:ascii="Helvetica" w:eastAsia="Times New Roman" w:hAnsi="Helvetica" w:cs="Helvetica"/>
          <w:b/>
          <w:bCs/>
          <w:color w:val="006699"/>
          <w:sz w:val="25"/>
          <w:szCs w:val="25"/>
          <w:lang w:eastAsia="ru-RU"/>
        </w:rPr>
        <w:t>Подробный анализ выполнения </w:t>
      </w:r>
      <w:r w:rsidRPr="00DF5845">
        <w:rPr>
          <w:rFonts w:ascii="Helvetica" w:eastAsia="Times New Roman" w:hAnsi="Helvetica" w:cs="Helvetica"/>
          <w:b/>
          <w:bCs/>
          <w:color w:val="006699"/>
          <w:sz w:val="25"/>
          <w:szCs w:val="25"/>
          <w:u w:val="single"/>
          <w:lang w:eastAsia="ru-RU"/>
        </w:rPr>
        <w:t>заданий с развернутым ответом</w:t>
      </w:r>
      <w:r w:rsidRPr="00DF5845">
        <w:rPr>
          <w:rFonts w:ascii="Helvetica" w:eastAsia="Times New Roman" w:hAnsi="Helvetica" w:cs="Helvetica"/>
          <w:b/>
          <w:bCs/>
          <w:color w:val="006699"/>
          <w:sz w:val="25"/>
          <w:szCs w:val="25"/>
          <w:lang w:eastAsia="ru-RU"/>
        </w:rPr>
        <w:t> на экзамене ОГЭ по обществознанию </w:t>
      </w:r>
    </w:p>
    <w:p w14:paraId="4E0DF7E3" w14:textId="77777777" w:rsidR="00DF5845" w:rsidRPr="00DF5845" w:rsidRDefault="00DF5845" w:rsidP="002E08B2">
      <w:pPr>
        <w:shd w:val="clear" w:color="auto" w:fill="FFFFFF"/>
        <w:spacing w:before="225" w:after="225" w:line="240" w:lineRule="auto"/>
        <w:ind w:firstLine="708"/>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Вторую часть экзаменационной работы составляют задания с развёрнутым ответом. Каждое из шести заданий этой части проверяет определённое умение на различном содержании обществоведческого курса. Есть некоторые общие правила, соблюдение которых можно рекомендовать для успешного выполнения заданий этой части.</w:t>
      </w:r>
    </w:p>
    <w:p w14:paraId="08EBAF7C" w14:textId="77777777" w:rsidR="00DF5845" w:rsidRPr="00DF5845" w:rsidRDefault="00DF5845" w:rsidP="002E08B2">
      <w:pPr>
        <w:shd w:val="clear" w:color="auto" w:fill="FFFFFF"/>
        <w:spacing w:after="0" w:line="240" w:lineRule="auto"/>
        <w:ind w:firstLine="708"/>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Прежде всего, необходимо прочитать условие задания и чётко уяснить требование, в котором указаны оцениваемые элементы ответа. При этом важно обратить внимание не только на то, </w:t>
      </w:r>
      <w:r w:rsidRPr="00DF5845">
        <w:rPr>
          <w:rFonts w:ascii="Helvetica" w:eastAsia="Times New Roman" w:hAnsi="Helvetica" w:cs="Helvetica"/>
          <w:b/>
          <w:bCs/>
          <w:color w:val="000000"/>
          <w:sz w:val="20"/>
          <w:szCs w:val="20"/>
          <w:lang w:eastAsia="ru-RU"/>
        </w:rPr>
        <w:t>что нужно назвать</w:t>
      </w:r>
      <w:r w:rsidRPr="00DF5845">
        <w:rPr>
          <w:rFonts w:ascii="Helvetica" w:eastAsia="Times New Roman" w:hAnsi="Helvetica" w:cs="Helvetica"/>
          <w:color w:val="000000"/>
          <w:sz w:val="20"/>
          <w:szCs w:val="20"/>
          <w:lang w:eastAsia="ru-RU"/>
        </w:rPr>
        <w:t> (указать, сформулировать и т.п.): признаки, (черты, аргументы, примеры и т.п.), но и определить какое </w:t>
      </w:r>
      <w:r w:rsidRPr="00DF5845">
        <w:rPr>
          <w:rFonts w:ascii="Helvetica" w:eastAsia="Times New Roman" w:hAnsi="Helvetica" w:cs="Helvetica"/>
          <w:b/>
          <w:bCs/>
          <w:color w:val="000000"/>
          <w:sz w:val="20"/>
          <w:szCs w:val="20"/>
          <w:lang w:eastAsia="ru-RU"/>
        </w:rPr>
        <w:t>количество данных элементов</w:t>
      </w:r>
      <w:r w:rsidRPr="00DF5845">
        <w:rPr>
          <w:rFonts w:ascii="Helvetica" w:eastAsia="Times New Roman" w:hAnsi="Helvetica" w:cs="Helvetica"/>
          <w:color w:val="000000"/>
          <w:sz w:val="20"/>
          <w:szCs w:val="20"/>
          <w:lang w:eastAsia="ru-RU"/>
        </w:rPr>
        <w:t> надо привести (один, два, три и т.д.).</w:t>
      </w:r>
    </w:p>
    <w:p w14:paraId="54B7F0BA" w14:textId="77777777" w:rsidR="00DF5845" w:rsidRPr="00DF5845" w:rsidRDefault="00DF5845" w:rsidP="002E08B2">
      <w:pPr>
        <w:shd w:val="clear" w:color="auto" w:fill="FFFFFF"/>
        <w:spacing w:before="225" w:after="225" w:line="240" w:lineRule="auto"/>
        <w:ind w:firstLine="708"/>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Это необходимо для того, чтобы получить максимальный балл, не совершая при этом лишней работы (когда вместо трёх элементов выпускник приводит, например, пять-шесть). Дело в том, что существует чёткая зависимость баллов от полноты правильного ответа. Ответ может быть правильным, но неполным. В таком случае получить максимальный балл будет невозможно.</w:t>
      </w:r>
    </w:p>
    <w:p w14:paraId="2F9AF0C1" w14:textId="77777777" w:rsidR="00DF5845" w:rsidRPr="00DF5845" w:rsidRDefault="00A26157" w:rsidP="00DF58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0E8121ED">
          <v:rect id="_x0000_i1025" style="width:0;height:.75pt" o:hralign="center" o:hrstd="t" o:hrnoshade="t" o:hr="t" fillcolor="black" stroked="f"/>
        </w:pict>
      </w:r>
    </w:p>
    <w:p w14:paraId="6612E624" w14:textId="77777777" w:rsidR="00DF5845" w:rsidRPr="00DF5845" w:rsidRDefault="00DF5845" w:rsidP="002E08B2">
      <w:pPr>
        <w:shd w:val="clear" w:color="auto" w:fill="FFFFFF"/>
        <w:spacing w:before="225" w:after="225" w:line="240" w:lineRule="auto"/>
        <w:ind w:firstLine="708"/>
        <w:outlineLvl w:val="3"/>
        <w:rPr>
          <w:rFonts w:ascii="Helvetica" w:eastAsia="Times New Roman" w:hAnsi="Helvetica" w:cs="Helvetica"/>
          <w:b/>
          <w:bCs/>
          <w:color w:val="005099"/>
          <w:sz w:val="20"/>
          <w:szCs w:val="20"/>
          <w:lang w:eastAsia="ru-RU"/>
        </w:rPr>
      </w:pPr>
      <w:r w:rsidRPr="00DF5845">
        <w:rPr>
          <w:rFonts w:ascii="Helvetica" w:eastAsia="Times New Roman" w:hAnsi="Helvetica" w:cs="Helvetica"/>
          <w:b/>
          <w:bCs/>
          <w:color w:val="005099"/>
          <w:sz w:val="20"/>
          <w:szCs w:val="20"/>
          <w:lang w:eastAsia="ru-RU"/>
        </w:rPr>
        <w:t>Прочтите текст и выпишите задания.</w:t>
      </w:r>
    </w:p>
    <w:p w14:paraId="7E13DE99" w14:textId="77777777" w:rsidR="00DF5845" w:rsidRPr="00DF5845" w:rsidRDefault="00DF5845" w:rsidP="002E08B2">
      <w:pPr>
        <w:shd w:val="clear" w:color="auto" w:fill="F6FDFF"/>
        <w:spacing w:before="225" w:after="225" w:line="240" w:lineRule="auto"/>
        <w:ind w:firstLine="708"/>
        <w:jc w:val="both"/>
        <w:rPr>
          <w:rFonts w:ascii="Helvetica" w:eastAsia="Times New Roman" w:hAnsi="Helvetica" w:cs="Helvetica"/>
          <w:color w:val="333333"/>
          <w:sz w:val="20"/>
          <w:szCs w:val="20"/>
          <w:lang w:eastAsia="ru-RU"/>
        </w:rPr>
      </w:pPr>
      <w:r w:rsidRPr="00DF5845">
        <w:rPr>
          <w:rFonts w:ascii="Helvetica" w:eastAsia="Times New Roman" w:hAnsi="Helvetica" w:cs="Helvetica"/>
          <w:color w:val="333333"/>
          <w:sz w:val="20"/>
          <w:szCs w:val="20"/>
          <w:lang w:eastAsia="ru-RU"/>
        </w:rPr>
        <w:t>Мы вступаем в век, в котором образование, знания, профессиональные навыки будут играть определяющую роль в судьбе человека. Без знаний, кстати сказать, всё усложняющихся, просто нельзя будет работать, приносить пользу... Человек будет вносить новые идеи, думать над тем, над чем не сможет думать машина. А для этого всё больше нужна будет общая интеллигентность человека, его способность создавать новое и, конечно, нравственная ответственность, которую никак не сможет нести машина... на человека ляжет тяжелейшая и сложнейшая задача быть человеком не просто, а человеком науки, человеком, нравственно отвечающим за всё, что происходит в век машин и роботов. Общее образование может создать человека будущего, человека творческого, созидателя всего нового и нравственно отвечающего за всё, что будет создаваться.</w:t>
      </w:r>
    </w:p>
    <w:p w14:paraId="5B4F8685" w14:textId="77777777" w:rsidR="00DF5845" w:rsidRPr="00DF5845" w:rsidRDefault="00DF5845" w:rsidP="002E08B2">
      <w:pPr>
        <w:shd w:val="clear" w:color="auto" w:fill="F6FDFF"/>
        <w:spacing w:before="225" w:after="225" w:line="240" w:lineRule="auto"/>
        <w:ind w:firstLine="708"/>
        <w:jc w:val="both"/>
        <w:rPr>
          <w:rFonts w:ascii="Helvetica" w:eastAsia="Times New Roman" w:hAnsi="Helvetica" w:cs="Helvetica"/>
          <w:color w:val="333333"/>
          <w:sz w:val="20"/>
          <w:szCs w:val="20"/>
          <w:lang w:eastAsia="ru-RU"/>
        </w:rPr>
      </w:pPr>
      <w:r w:rsidRPr="00DF5845">
        <w:rPr>
          <w:rFonts w:ascii="Helvetica" w:eastAsia="Times New Roman" w:hAnsi="Helvetica" w:cs="Helvetica"/>
          <w:color w:val="333333"/>
          <w:sz w:val="20"/>
          <w:szCs w:val="20"/>
          <w:lang w:eastAsia="ru-RU"/>
        </w:rPr>
        <w:t>Учение - вот что сейчас нужно молодому человеку с самого малого возраста. Учиться нужно всегда. До конца жизни не только учили, но и учились все крупнейшие учёные. Перестанешь учиться - не сможешь и учить. Ибо знания всё растут и усложняются. Нужно при этом помнить, что самое благоприятное время для учения - молодость. Именно в молодости, в детстве, в отрочестве, в юности ум человека наиболее восприимчив.</w:t>
      </w:r>
    </w:p>
    <w:p w14:paraId="14E88EBC" w14:textId="77777777" w:rsidR="00DF5845" w:rsidRPr="00DF5845" w:rsidRDefault="00DF5845" w:rsidP="002E08B2">
      <w:pPr>
        <w:shd w:val="clear" w:color="auto" w:fill="F6FDFF"/>
        <w:spacing w:before="225" w:after="225" w:line="240" w:lineRule="auto"/>
        <w:ind w:firstLine="708"/>
        <w:jc w:val="both"/>
        <w:rPr>
          <w:rFonts w:ascii="Helvetica" w:eastAsia="Times New Roman" w:hAnsi="Helvetica" w:cs="Helvetica"/>
          <w:color w:val="333333"/>
          <w:sz w:val="20"/>
          <w:szCs w:val="20"/>
          <w:lang w:eastAsia="ru-RU"/>
        </w:rPr>
      </w:pPr>
      <w:r w:rsidRPr="00DF5845">
        <w:rPr>
          <w:rFonts w:ascii="Helvetica" w:eastAsia="Times New Roman" w:hAnsi="Helvetica" w:cs="Helvetica"/>
          <w:color w:val="333333"/>
          <w:sz w:val="20"/>
          <w:szCs w:val="20"/>
          <w:lang w:eastAsia="ru-RU"/>
        </w:rPr>
        <w:t>Умейте не терять времени на пустяки, на «отдых», который иногда утомляет больше, чем самая тяжёлая работа, не заполняйте свой светлый разум мутными потоками глупой и бесцельной «информации». Берегите себя для учения, для приобретения знаний и навыков, которые только в молодости вы освоите легко и быстро.</w:t>
      </w:r>
    </w:p>
    <w:p w14:paraId="38B883C9" w14:textId="77777777" w:rsidR="00DF5845" w:rsidRPr="00DF5845" w:rsidRDefault="00DF5845" w:rsidP="002E08B2">
      <w:pPr>
        <w:shd w:val="clear" w:color="auto" w:fill="F6FDFF"/>
        <w:spacing w:before="225" w:after="225" w:line="240" w:lineRule="auto"/>
        <w:ind w:firstLine="708"/>
        <w:jc w:val="both"/>
        <w:rPr>
          <w:rFonts w:ascii="Helvetica" w:eastAsia="Times New Roman" w:hAnsi="Helvetica" w:cs="Helvetica"/>
          <w:color w:val="333333"/>
          <w:sz w:val="20"/>
          <w:szCs w:val="20"/>
          <w:lang w:eastAsia="ru-RU"/>
        </w:rPr>
      </w:pPr>
      <w:r w:rsidRPr="00DF5845">
        <w:rPr>
          <w:rFonts w:ascii="Helvetica" w:eastAsia="Times New Roman" w:hAnsi="Helvetica" w:cs="Helvetica"/>
          <w:color w:val="333333"/>
          <w:sz w:val="20"/>
          <w:szCs w:val="20"/>
          <w:lang w:eastAsia="ru-RU"/>
        </w:rPr>
        <w:t>И вот тут я слышу тяжкий вздох молодого человека: какую же скучную жизнь вы предлагаете нашей молодёжи! Только учиться. А где же отдых, развлечения? Что же, нам и не радоваться?</w:t>
      </w:r>
    </w:p>
    <w:p w14:paraId="19A4866C" w14:textId="77777777" w:rsidR="00DF5845" w:rsidRPr="00DF5845" w:rsidRDefault="00DF5845" w:rsidP="00DF5845">
      <w:pPr>
        <w:shd w:val="clear" w:color="auto" w:fill="F6FDFF"/>
        <w:spacing w:before="225" w:after="225" w:line="240" w:lineRule="auto"/>
        <w:jc w:val="both"/>
        <w:rPr>
          <w:rFonts w:ascii="Helvetica" w:eastAsia="Times New Roman" w:hAnsi="Helvetica" w:cs="Helvetica"/>
          <w:color w:val="333333"/>
          <w:sz w:val="20"/>
          <w:szCs w:val="20"/>
          <w:lang w:eastAsia="ru-RU"/>
        </w:rPr>
      </w:pPr>
      <w:r w:rsidRPr="00DF5845">
        <w:rPr>
          <w:rFonts w:ascii="Helvetica" w:eastAsia="Times New Roman" w:hAnsi="Helvetica" w:cs="Helvetica"/>
          <w:color w:val="333333"/>
          <w:sz w:val="20"/>
          <w:szCs w:val="20"/>
          <w:lang w:eastAsia="ru-RU"/>
        </w:rPr>
        <w:t>Да нет же. Приобретение навыков и знаний - это тот же спорт. Учение тяжело, когда мы не умеем найти в нём радость. Надо любить учиться и формы отдыха и развлечений выбирать умные, способные также чему-то научить, развить в нас какие-то способности, которые понадобятся в жизни...</w:t>
      </w:r>
    </w:p>
    <w:p w14:paraId="57C58CE3" w14:textId="77777777" w:rsidR="00DF5845" w:rsidRPr="00DF5845" w:rsidRDefault="00DF5845" w:rsidP="002E08B2">
      <w:pPr>
        <w:shd w:val="clear" w:color="auto" w:fill="F6FDFF"/>
        <w:spacing w:before="225" w:after="225" w:line="240" w:lineRule="auto"/>
        <w:ind w:firstLine="708"/>
        <w:jc w:val="both"/>
        <w:rPr>
          <w:rFonts w:ascii="Helvetica" w:eastAsia="Times New Roman" w:hAnsi="Helvetica" w:cs="Helvetica"/>
          <w:color w:val="333333"/>
          <w:sz w:val="20"/>
          <w:szCs w:val="20"/>
          <w:lang w:eastAsia="ru-RU"/>
        </w:rPr>
      </w:pPr>
      <w:r w:rsidRPr="00DF5845">
        <w:rPr>
          <w:rFonts w:ascii="Helvetica" w:eastAsia="Times New Roman" w:hAnsi="Helvetica" w:cs="Helvetica"/>
          <w:color w:val="333333"/>
          <w:sz w:val="20"/>
          <w:szCs w:val="20"/>
          <w:lang w:eastAsia="ru-RU"/>
        </w:rPr>
        <w:t>Учитесь любить учиться!</w:t>
      </w:r>
    </w:p>
    <w:p w14:paraId="50BACE62" w14:textId="77777777" w:rsidR="00DF5845" w:rsidRPr="00DF5845" w:rsidRDefault="00DF5845" w:rsidP="00DF5845">
      <w:pPr>
        <w:shd w:val="clear" w:color="auto" w:fill="F6FDFF"/>
        <w:spacing w:after="0" w:line="240" w:lineRule="auto"/>
        <w:jc w:val="right"/>
        <w:rPr>
          <w:rFonts w:ascii="Helvetica" w:eastAsia="Times New Roman" w:hAnsi="Helvetica" w:cs="Helvetica"/>
          <w:color w:val="333333"/>
          <w:sz w:val="20"/>
          <w:szCs w:val="20"/>
          <w:lang w:eastAsia="ru-RU"/>
        </w:rPr>
      </w:pPr>
      <w:r w:rsidRPr="00DF5845">
        <w:rPr>
          <w:rFonts w:ascii="Helvetica" w:eastAsia="Times New Roman" w:hAnsi="Helvetica" w:cs="Helvetica"/>
          <w:i/>
          <w:iCs/>
          <w:color w:val="333333"/>
          <w:sz w:val="20"/>
          <w:szCs w:val="20"/>
          <w:lang w:eastAsia="ru-RU"/>
        </w:rPr>
        <w:t>(Д.С Лихачёв)</w:t>
      </w:r>
    </w:p>
    <w:p w14:paraId="298C715A" w14:textId="77777777" w:rsidR="00DF5845" w:rsidRPr="00DF5845" w:rsidRDefault="00A26157" w:rsidP="00DF58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0AFF43DD">
          <v:rect id="_x0000_i1026" style="width:0;height:.75pt" o:hralign="center" o:hrstd="t" o:hrnoshade="t" o:hr="t" fillcolor="black" stroked="f"/>
        </w:pict>
      </w:r>
    </w:p>
    <w:p w14:paraId="0BE544D1" w14:textId="7BA674EA" w:rsid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 </w:t>
      </w:r>
    </w:p>
    <w:p w14:paraId="3BE03390" w14:textId="77777777" w:rsidR="00A26157" w:rsidRPr="00DF5845" w:rsidRDefault="00A26157" w:rsidP="00DF5845">
      <w:pPr>
        <w:shd w:val="clear" w:color="auto" w:fill="FFFFFF"/>
        <w:spacing w:before="225" w:after="225" w:line="240" w:lineRule="auto"/>
        <w:rPr>
          <w:rFonts w:ascii="Helvetica" w:eastAsia="Times New Roman" w:hAnsi="Helvetica" w:cs="Helvetica"/>
          <w:color w:val="000000"/>
          <w:sz w:val="20"/>
          <w:szCs w:val="20"/>
          <w:lang w:eastAsia="ru-RU"/>
        </w:rPr>
      </w:pPr>
    </w:p>
    <w:p w14:paraId="758DC576" w14:textId="77777777" w:rsidR="00DF5845" w:rsidRPr="00DF5845" w:rsidRDefault="00DF5845" w:rsidP="00DF5845">
      <w:pPr>
        <w:shd w:val="clear" w:color="auto" w:fill="FEFEF2"/>
        <w:spacing w:before="225" w:after="225" w:line="240" w:lineRule="auto"/>
        <w:jc w:val="both"/>
        <w:rPr>
          <w:rFonts w:ascii="Helvetica" w:eastAsia="Times New Roman" w:hAnsi="Helvetica" w:cs="Helvetica"/>
          <w:color w:val="333333"/>
          <w:sz w:val="20"/>
          <w:szCs w:val="20"/>
          <w:lang w:eastAsia="ru-RU"/>
        </w:rPr>
      </w:pPr>
      <w:r w:rsidRPr="00DF5845">
        <w:rPr>
          <w:rFonts w:ascii="Helvetica" w:eastAsia="Times New Roman" w:hAnsi="Helvetica" w:cs="Helvetica"/>
          <w:color w:val="333333"/>
          <w:sz w:val="20"/>
          <w:szCs w:val="20"/>
          <w:lang w:eastAsia="ru-RU"/>
        </w:rPr>
        <w:lastRenderedPageBreak/>
        <w:t>26</w:t>
      </w:r>
      <w:r w:rsidR="002E08B2">
        <w:rPr>
          <w:rFonts w:eastAsia="Times New Roman" w:cs="Helvetica"/>
          <w:color w:val="333333"/>
          <w:sz w:val="20"/>
          <w:szCs w:val="20"/>
          <w:lang w:eastAsia="ru-RU"/>
        </w:rPr>
        <w:t>.</w:t>
      </w:r>
      <w:r w:rsidRPr="00DF5845">
        <w:rPr>
          <w:rFonts w:ascii="Helvetica" w:eastAsia="Times New Roman" w:hAnsi="Helvetica" w:cs="Helvetica"/>
          <w:color w:val="333333"/>
          <w:sz w:val="20"/>
          <w:szCs w:val="20"/>
          <w:lang w:eastAsia="ru-RU"/>
        </w:rPr>
        <w:t xml:space="preserve"> Составьте план текста. Для этого выделите основные смысловые фрагменты текста и озаглавьте каждый из них.</w:t>
      </w:r>
    </w:p>
    <w:p w14:paraId="5ADD4144" w14:textId="77777777" w:rsidR="00DF5845" w:rsidRPr="00DF5845" w:rsidRDefault="00DF5845" w:rsidP="00DF5845">
      <w:pPr>
        <w:shd w:val="clear" w:color="auto" w:fill="FEFEF2"/>
        <w:spacing w:before="225" w:after="225" w:line="240" w:lineRule="auto"/>
        <w:jc w:val="both"/>
        <w:rPr>
          <w:rFonts w:ascii="Helvetica" w:eastAsia="Times New Roman" w:hAnsi="Helvetica" w:cs="Helvetica"/>
          <w:color w:val="333333"/>
          <w:sz w:val="20"/>
          <w:szCs w:val="20"/>
          <w:lang w:eastAsia="ru-RU"/>
        </w:rPr>
      </w:pPr>
      <w:r w:rsidRPr="00DF5845">
        <w:rPr>
          <w:rFonts w:ascii="Helvetica" w:eastAsia="Times New Roman" w:hAnsi="Helvetica" w:cs="Helvetica"/>
          <w:color w:val="333333"/>
          <w:sz w:val="20"/>
          <w:szCs w:val="20"/>
          <w:lang w:eastAsia="ru-RU"/>
        </w:rPr>
        <w:t>27</w:t>
      </w:r>
      <w:r w:rsidR="002E08B2">
        <w:rPr>
          <w:rFonts w:eastAsia="Times New Roman" w:cs="Helvetica"/>
          <w:color w:val="333333"/>
          <w:sz w:val="20"/>
          <w:szCs w:val="20"/>
          <w:lang w:eastAsia="ru-RU"/>
        </w:rPr>
        <w:t>.</w:t>
      </w:r>
      <w:r w:rsidRPr="00DF5845">
        <w:rPr>
          <w:rFonts w:ascii="Helvetica" w:eastAsia="Times New Roman" w:hAnsi="Helvetica" w:cs="Helvetica"/>
          <w:color w:val="333333"/>
          <w:sz w:val="20"/>
          <w:szCs w:val="20"/>
          <w:lang w:eastAsia="ru-RU"/>
        </w:rPr>
        <w:t xml:space="preserve"> Какой, по мнению автора, будет роль человека в производстве в XXI в.? Укажите любые два качества, которые, по мнению автора, будут необходимы человеку.</w:t>
      </w:r>
    </w:p>
    <w:p w14:paraId="751DC237" w14:textId="77777777" w:rsidR="00DF5845" w:rsidRPr="00DF5845" w:rsidRDefault="00DF5845" w:rsidP="00DF5845">
      <w:pPr>
        <w:shd w:val="clear" w:color="auto" w:fill="FEFEF2"/>
        <w:spacing w:before="225" w:after="225" w:line="240" w:lineRule="auto"/>
        <w:jc w:val="both"/>
        <w:rPr>
          <w:rFonts w:ascii="Helvetica" w:eastAsia="Times New Roman" w:hAnsi="Helvetica" w:cs="Helvetica"/>
          <w:color w:val="333333"/>
          <w:sz w:val="20"/>
          <w:szCs w:val="20"/>
          <w:lang w:eastAsia="ru-RU"/>
        </w:rPr>
      </w:pPr>
      <w:r w:rsidRPr="00DF5845">
        <w:rPr>
          <w:rFonts w:ascii="Helvetica" w:eastAsia="Times New Roman" w:hAnsi="Helvetica" w:cs="Helvetica"/>
          <w:color w:val="333333"/>
          <w:sz w:val="20"/>
          <w:szCs w:val="20"/>
          <w:lang w:eastAsia="ru-RU"/>
        </w:rPr>
        <w:t>28</w:t>
      </w:r>
      <w:r w:rsidR="002E08B2">
        <w:rPr>
          <w:rFonts w:eastAsia="Times New Roman" w:cs="Helvetica"/>
          <w:color w:val="333333"/>
          <w:sz w:val="20"/>
          <w:szCs w:val="20"/>
          <w:lang w:eastAsia="ru-RU"/>
        </w:rPr>
        <w:t>.</w:t>
      </w:r>
      <w:r w:rsidRPr="00DF5845">
        <w:rPr>
          <w:rFonts w:ascii="Helvetica" w:eastAsia="Times New Roman" w:hAnsi="Helvetica" w:cs="Helvetica"/>
          <w:color w:val="333333"/>
          <w:sz w:val="20"/>
          <w:szCs w:val="20"/>
          <w:lang w:eastAsia="ru-RU"/>
        </w:rPr>
        <w:t xml:space="preserve"> Почему, по мнению автора, молодому человеку необходимо учиться с самого раннего возраста? Используя текст, укажите две причины.</w:t>
      </w:r>
    </w:p>
    <w:p w14:paraId="11B0A322" w14:textId="77777777" w:rsidR="00DF5845" w:rsidRPr="00DF5845" w:rsidRDefault="00DF5845" w:rsidP="00DF5845">
      <w:pPr>
        <w:shd w:val="clear" w:color="auto" w:fill="FEFEF2"/>
        <w:spacing w:before="225" w:after="225" w:line="240" w:lineRule="auto"/>
        <w:jc w:val="both"/>
        <w:rPr>
          <w:rFonts w:ascii="Helvetica" w:eastAsia="Times New Roman" w:hAnsi="Helvetica" w:cs="Helvetica"/>
          <w:color w:val="333333"/>
          <w:sz w:val="20"/>
          <w:szCs w:val="20"/>
          <w:lang w:eastAsia="ru-RU"/>
        </w:rPr>
      </w:pPr>
      <w:r w:rsidRPr="00DF5845">
        <w:rPr>
          <w:rFonts w:ascii="Helvetica" w:eastAsia="Times New Roman" w:hAnsi="Helvetica" w:cs="Helvetica"/>
          <w:color w:val="333333"/>
          <w:sz w:val="20"/>
          <w:szCs w:val="20"/>
          <w:lang w:eastAsia="ru-RU"/>
        </w:rPr>
        <w:t>29</w:t>
      </w:r>
      <w:r w:rsidR="002E08B2">
        <w:rPr>
          <w:rFonts w:eastAsia="Times New Roman" w:cs="Helvetica"/>
          <w:color w:val="333333"/>
          <w:sz w:val="20"/>
          <w:szCs w:val="20"/>
          <w:lang w:eastAsia="ru-RU"/>
        </w:rPr>
        <w:t>.</w:t>
      </w:r>
      <w:r w:rsidRPr="00DF5845">
        <w:rPr>
          <w:rFonts w:ascii="Helvetica" w:eastAsia="Times New Roman" w:hAnsi="Helvetica" w:cs="Helvetica"/>
          <w:color w:val="333333"/>
          <w:sz w:val="20"/>
          <w:szCs w:val="20"/>
          <w:lang w:eastAsia="ru-RU"/>
        </w:rPr>
        <w:t xml:space="preserve"> Какие формы отдыха и развлечений автор рекомендует молодёжи? Приведите два примера таких форм; в каждом случае укажите, какие качества развивает данная форма.</w:t>
      </w:r>
    </w:p>
    <w:p w14:paraId="406EF93D" w14:textId="77777777" w:rsidR="00DF5845" w:rsidRPr="00DF5845" w:rsidRDefault="00DF5845" w:rsidP="00DF5845">
      <w:pPr>
        <w:shd w:val="clear" w:color="auto" w:fill="FEFEF2"/>
        <w:spacing w:before="225" w:after="225" w:line="240" w:lineRule="auto"/>
        <w:jc w:val="both"/>
        <w:rPr>
          <w:rFonts w:ascii="Helvetica" w:eastAsia="Times New Roman" w:hAnsi="Helvetica" w:cs="Helvetica"/>
          <w:color w:val="333333"/>
          <w:sz w:val="20"/>
          <w:szCs w:val="20"/>
          <w:lang w:eastAsia="ru-RU"/>
        </w:rPr>
      </w:pPr>
      <w:r w:rsidRPr="00DF5845">
        <w:rPr>
          <w:rFonts w:ascii="Helvetica" w:eastAsia="Times New Roman" w:hAnsi="Helvetica" w:cs="Helvetica"/>
          <w:color w:val="333333"/>
          <w:sz w:val="20"/>
          <w:szCs w:val="20"/>
          <w:lang w:eastAsia="ru-RU"/>
        </w:rPr>
        <w:t>30</w:t>
      </w:r>
      <w:r w:rsidR="002E08B2">
        <w:rPr>
          <w:rFonts w:eastAsia="Times New Roman" w:cs="Helvetica"/>
          <w:color w:val="333333"/>
          <w:sz w:val="20"/>
          <w:szCs w:val="20"/>
          <w:lang w:eastAsia="ru-RU"/>
        </w:rPr>
        <w:t>.</w:t>
      </w:r>
      <w:r w:rsidRPr="00DF5845">
        <w:rPr>
          <w:rFonts w:ascii="Helvetica" w:eastAsia="Times New Roman" w:hAnsi="Helvetica" w:cs="Helvetica"/>
          <w:color w:val="333333"/>
          <w:sz w:val="20"/>
          <w:szCs w:val="20"/>
          <w:lang w:eastAsia="ru-RU"/>
        </w:rPr>
        <w:t xml:space="preserve"> Автор пишет о нравственной ответственности человека за «всё, что происходит в век машин и роботов». Используя текст и обществоведческие знания, дайте два объяснения этой мысли.</w:t>
      </w:r>
    </w:p>
    <w:p w14:paraId="7C5C613D" w14:textId="77777777" w:rsidR="00DF5845" w:rsidRPr="00DF5845" w:rsidRDefault="00DF5845" w:rsidP="00DF5845">
      <w:pPr>
        <w:shd w:val="clear" w:color="auto" w:fill="FEFEF2"/>
        <w:spacing w:before="225" w:after="225" w:line="240" w:lineRule="auto"/>
        <w:jc w:val="both"/>
        <w:rPr>
          <w:rFonts w:ascii="Helvetica" w:eastAsia="Times New Roman" w:hAnsi="Helvetica" w:cs="Helvetica"/>
          <w:color w:val="333333"/>
          <w:sz w:val="20"/>
          <w:szCs w:val="20"/>
          <w:lang w:eastAsia="ru-RU"/>
        </w:rPr>
      </w:pPr>
      <w:r w:rsidRPr="00DF5845">
        <w:rPr>
          <w:rFonts w:ascii="Helvetica" w:eastAsia="Times New Roman" w:hAnsi="Helvetica" w:cs="Helvetica"/>
          <w:color w:val="333333"/>
          <w:sz w:val="20"/>
          <w:szCs w:val="20"/>
          <w:lang w:eastAsia="ru-RU"/>
        </w:rPr>
        <w:t>31</w:t>
      </w:r>
      <w:r w:rsidR="002E08B2">
        <w:rPr>
          <w:rFonts w:eastAsia="Times New Roman" w:cs="Helvetica"/>
          <w:color w:val="333333"/>
          <w:sz w:val="20"/>
          <w:szCs w:val="20"/>
          <w:lang w:eastAsia="ru-RU"/>
        </w:rPr>
        <w:t>.</w:t>
      </w:r>
      <w:r w:rsidRPr="00DF5845">
        <w:rPr>
          <w:rFonts w:ascii="Helvetica" w:eastAsia="Times New Roman" w:hAnsi="Helvetica" w:cs="Helvetica"/>
          <w:color w:val="333333"/>
          <w:sz w:val="20"/>
          <w:szCs w:val="20"/>
          <w:lang w:eastAsia="ru-RU"/>
        </w:rPr>
        <w:t xml:space="preserve"> Автор полагает, что «учиться нужно всегда». Используя текст и обществоведческие знания, подтвердите двумя аргументами (объяснениями) необходимость непрерывного образования на протяжении всей жизни человека.</w:t>
      </w:r>
    </w:p>
    <w:p w14:paraId="7F0B5752" w14:textId="77777777" w:rsidR="00DF5845" w:rsidRPr="00DF5845" w:rsidRDefault="00A26157" w:rsidP="00DF58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DDB22B0">
          <v:rect id="_x0000_i1027" style="width:0;height:.75pt" o:hralign="center" o:hrstd="t" o:hrnoshade="t" o:hr="t" fillcolor="black" stroked="f"/>
        </w:pict>
      </w:r>
    </w:p>
    <w:p w14:paraId="2766F88D"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B0247DE"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119FDA1B"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6E1222A5"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3C3E5DD8"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6BFD1F4A"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5081B3AC"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39B277BF"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6176945"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3F7C6ABF"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67395255"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4B9980A3"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DD04547"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500768B"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629F2831"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3A1CC4C8"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6F09FD76"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515A641E"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3CCE0F43"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66FF9E0E"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2DA2BA1"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692957F"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3412F432"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63F3BF1E"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81FD752"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0C7EC73"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7AC1D67"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014EE4B2"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32EAAEFC"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0BB6AEF9"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4ACC61D8"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B89C4CA"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FD9D327"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5D5B2B0D"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52326414"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4C906D6"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64CEFD88"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19F7AE3"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139C343A"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2BC750D"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51CAC586"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121CFDC" w14:textId="32E3373C" w:rsidR="00DF5845" w:rsidRPr="00DF5845" w:rsidRDefault="00DF5845" w:rsidP="00DF5845">
      <w:pPr>
        <w:shd w:val="clear" w:color="auto" w:fill="FFFFFF"/>
        <w:spacing w:after="0"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b/>
          <w:bCs/>
          <w:i/>
          <w:iCs/>
          <w:color w:val="000000"/>
          <w:sz w:val="20"/>
          <w:szCs w:val="20"/>
          <w:lang w:eastAsia="ru-RU"/>
        </w:rPr>
        <w:lastRenderedPageBreak/>
        <w:t>Первое задание к тексту</w:t>
      </w:r>
      <w:r w:rsidRPr="00DF5845">
        <w:rPr>
          <w:rFonts w:ascii="Helvetica" w:eastAsia="Times New Roman" w:hAnsi="Helvetica" w:cs="Helvetica"/>
          <w:color w:val="000000"/>
          <w:sz w:val="20"/>
          <w:szCs w:val="20"/>
          <w:lang w:eastAsia="ru-RU"/>
        </w:rPr>
        <w:t> (№ 26 в работе) требует составить план текста, выделив его основные смысловые фрагменты и озаглавив каждый из них. Для выполнения этого задания необходимо внимательно прочесть текст, уяснить его содержание, выявить основные идеи. Очень важно понимать, что названия пунктов плана не должны полностью воспроизводить отдельные фразы текста - необходимо самостоятельно кратко сформулировать основную идею каждого фрагмента. При этом количество выделенных фрагментов может быть различным система оценивания не задаёт какого-то конкретного числа пунктов плана. Но при этом надо понимать, что в дроблении текста на смысловые фрагменты (</w:t>
      </w:r>
      <w:proofErr w:type="spellStart"/>
      <w:r w:rsidRPr="00DF5845">
        <w:rPr>
          <w:rFonts w:ascii="Helvetica" w:eastAsia="Times New Roman" w:hAnsi="Helvetica" w:cs="Helvetica"/>
          <w:color w:val="000000"/>
          <w:sz w:val="20"/>
          <w:szCs w:val="20"/>
          <w:lang w:eastAsia="ru-RU"/>
        </w:rPr>
        <w:t>микротемы</w:t>
      </w:r>
      <w:proofErr w:type="spellEnd"/>
      <w:r w:rsidRPr="00DF5845">
        <w:rPr>
          <w:rFonts w:ascii="Helvetica" w:eastAsia="Times New Roman" w:hAnsi="Helvetica" w:cs="Helvetica"/>
          <w:color w:val="000000"/>
          <w:sz w:val="20"/>
          <w:szCs w:val="20"/>
          <w:lang w:eastAsia="ru-RU"/>
        </w:rPr>
        <w:t>) должна присутствовать определенная логика именно на основе её понимания эксперт, проверяющий работу, может сделать вывод о том, что основные смысловые фрагменты выделены.</w:t>
      </w:r>
    </w:p>
    <w:p w14:paraId="39301A7E"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В нашем примере могут быть выделены, например, следующие смысловые фрагменты:</w:t>
      </w:r>
    </w:p>
    <w:p w14:paraId="05751916" w14:textId="77777777" w:rsidR="00DF5845" w:rsidRPr="00DF5845" w:rsidRDefault="00DF5845" w:rsidP="00DF5845">
      <w:pPr>
        <w:numPr>
          <w:ilvl w:val="0"/>
          <w:numId w:val="3"/>
        </w:numPr>
        <w:shd w:val="clear" w:color="auto" w:fill="FFFFFF"/>
        <w:spacing w:after="0" w:line="356" w:lineRule="atLeast"/>
        <w:ind w:left="450"/>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роль образования в XXI в.;</w:t>
      </w:r>
    </w:p>
    <w:p w14:paraId="78501524" w14:textId="77777777" w:rsidR="00DF5845" w:rsidRPr="00DF5845" w:rsidRDefault="00DF5845" w:rsidP="00DF5845">
      <w:pPr>
        <w:numPr>
          <w:ilvl w:val="0"/>
          <w:numId w:val="3"/>
        </w:numPr>
        <w:shd w:val="clear" w:color="auto" w:fill="FFFFFF"/>
        <w:spacing w:after="0" w:line="356" w:lineRule="atLeast"/>
        <w:ind w:left="450"/>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нравственная ответственность человека науки;</w:t>
      </w:r>
    </w:p>
    <w:p w14:paraId="3347F01A" w14:textId="77777777" w:rsidR="00DF5845" w:rsidRPr="00DF5845" w:rsidRDefault="00DF5845" w:rsidP="00DF5845">
      <w:pPr>
        <w:numPr>
          <w:ilvl w:val="0"/>
          <w:numId w:val="3"/>
        </w:numPr>
        <w:shd w:val="clear" w:color="auto" w:fill="FFFFFF"/>
        <w:spacing w:after="0" w:line="356" w:lineRule="atLeast"/>
        <w:ind w:left="450"/>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молодые годы - время учёбы;</w:t>
      </w:r>
    </w:p>
    <w:p w14:paraId="69D2F02E" w14:textId="77777777" w:rsidR="00DF5845" w:rsidRPr="00DF5845" w:rsidRDefault="00DF5845" w:rsidP="00DF5845">
      <w:pPr>
        <w:numPr>
          <w:ilvl w:val="0"/>
          <w:numId w:val="3"/>
        </w:numPr>
        <w:shd w:val="clear" w:color="auto" w:fill="FFFFFF"/>
        <w:spacing w:after="0" w:line="356" w:lineRule="atLeast"/>
        <w:ind w:left="450"/>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уметь найти радость в учёбе.</w:t>
      </w:r>
    </w:p>
    <w:p w14:paraId="5C5513A3"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Возможны иные формулировки пунктов плана, не искажающие сути основной идеи фрагмента, и выделение дополнительных смысловых блоков. Корректность всех формулировок работы в процессе проверки будет определяться экспертом.</w:t>
      </w:r>
    </w:p>
    <w:p w14:paraId="5031E2D5" w14:textId="77777777" w:rsidR="00A26157" w:rsidRDefault="00A26157" w:rsidP="00A26157">
      <w:pPr>
        <w:shd w:val="clear" w:color="auto" w:fill="FFFFFF"/>
        <w:spacing w:before="225" w:after="225" w:line="240" w:lineRule="auto"/>
        <w:rPr>
          <w:rFonts w:ascii="Helvetica" w:eastAsia="Times New Roman" w:hAnsi="Helvetica" w:cs="Helvetica"/>
          <w:color w:val="000000"/>
          <w:sz w:val="20"/>
          <w:szCs w:val="20"/>
          <w:lang w:eastAsia="ru-RU"/>
        </w:rPr>
      </w:pPr>
    </w:p>
    <w:p w14:paraId="09E2EA47" w14:textId="77777777" w:rsidR="00A26157" w:rsidRDefault="00A26157" w:rsidP="00A26157">
      <w:pPr>
        <w:shd w:val="clear" w:color="auto" w:fill="FFFFFF"/>
        <w:spacing w:before="225" w:after="225" w:line="240" w:lineRule="auto"/>
        <w:rPr>
          <w:rFonts w:ascii="Helvetica" w:eastAsia="Times New Roman" w:hAnsi="Helvetica" w:cs="Helvetica"/>
          <w:color w:val="000000"/>
          <w:sz w:val="20"/>
          <w:szCs w:val="20"/>
          <w:lang w:eastAsia="ru-RU"/>
        </w:rPr>
      </w:pPr>
    </w:p>
    <w:p w14:paraId="47EC0ECF" w14:textId="77777777" w:rsidR="00A26157" w:rsidRDefault="00A26157" w:rsidP="00A26157">
      <w:pPr>
        <w:shd w:val="clear" w:color="auto" w:fill="FFFFFF"/>
        <w:spacing w:before="225" w:after="225" w:line="240" w:lineRule="auto"/>
        <w:rPr>
          <w:rFonts w:ascii="Helvetica" w:eastAsia="Times New Roman" w:hAnsi="Helvetica" w:cs="Helvetica"/>
          <w:color w:val="000000"/>
          <w:sz w:val="20"/>
          <w:szCs w:val="20"/>
          <w:lang w:eastAsia="ru-RU"/>
        </w:rPr>
      </w:pPr>
    </w:p>
    <w:p w14:paraId="2EBC872F" w14:textId="77777777" w:rsidR="00A26157" w:rsidRDefault="00A26157" w:rsidP="00A26157">
      <w:pPr>
        <w:shd w:val="clear" w:color="auto" w:fill="FFFFFF"/>
        <w:spacing w:before="225" w:after="225" w:line="240" w:lineRule="auto"/>
        <w:rPr>
          <w:rFonts w:ascii="Helvetica" w:eastAsia="Times New Roman" w:hAnsi="Helvetica" w:cs="Helvetica"/>
          <w:color w:val="000000"/>
          <w:sz w:val="20"/>
          <w:szCs w:val="20"/>
          <w:lang w:eastAsia="ru-RU"/>
        </w:rPr>
      </w:pPr>
    </w:p>
    <w:p w14:paraId="7E82C63B" w14:textId="77777777" w:rsidR="00A26157" w:rsidRDefault="00A26157" w:rsidP="00A26157">
      <w:pPr>
        <w:shd w:val="clear" w:color="auto" w:fill="FFFFFF"/>
        <w:spacing w:before="225" w:after="225" w:line="240" w:lineRule="auto"/>
        <w:rPr>
          <w:rFonts w:ascii="Helvetica" w:eastAsia="Times New Roman" w:hAnsi="Helvetica" w:cs="Helvetica"/>
          <w:color w:val="000000"/>
          <w:sz w:val="20"/>
          <w:szCs w:val="20"/>
          <w:lang w:eastAsia="ru-RU"/>
        </w:rPr>
      </w:pPr>
    </w:p>
    <w:p w14:paraId="4958A14B" w14:textId="77777777" w:rsidR="00A26157" w:rsidRDefault="00A26157" w:rsidP="00A26157">
      <w:pPr>
        <w:shd w:val="clear" w:color="auto" w:fill="FFFFFF"/>
        <w:spacing w:before="225" w:after="225" w:line="240" w:lineRule="auto"/>
        <w:rPr>
          <w:rFonts w:ascii="Helvetica" w:eastAsia="Times New Roman" w:hAnsi="Helvetica" w:cs="Helvetica"/>
          <w:color w:val="000000"/>
          <w:sz w:val="20"/>
          <w:szCs w:val="20"/>
          <w:lang w:eastAsia="ru-RU"/>
        </w:rPr>
      </w:pPr>
    </w:p>
    <w:p w14:paraId="282FBE60" w14:textId="77777777" w:rsidR="00A26157" w:rsidRDefault="00A26157" w:rsidP="00A26157">
      <w:pPr>
        <w:shd w:val="clear" w:color="auto" w:fill="FFFFFF"/>
        <w:spacing w:before="225" w:after="225" w:line="240" w:lineRule="auto"/>
        <w:rPr>
          <w:rFonts w:ascii="Helvetica" w:eastAsia="Times New Roman" w:hAnsi="Helvetica" w:cs="Helvetica"/>
          <w:color w:val="000000"/>
          <w:sz w:val="20"/>
          <w:szCs w:val="20"/>
          <w:lang w:eastAsia="ru-RU"/>
        </w:rPr>
      </w:pPr>
    </w:p>
    <w:p w14:paraId="0CC5C305" w14:textId="77777777" w:rsidR="00A26157" w:rsidRDefault="00A26157" w:rsidP="00A26157">
      <w:pPr>
        <w:shd w:val="clear" w:color="auto" w:fill="FFFFFF"/>
        <w:spacing w:before="225" w:after="225" w:line="240" w:lineRule="auto"/>
        <w:rPr>
          <w:rFonts w:ascii="Helvetica" w:eastAsia="Times New Roman" w:hAnsi="Helvetica" w:cs="Helvetica"/>
          <w:color w:val="000000"/>
          <w:sz w:val="20"/>
          <w:szCs w:val="20"/>
          <w:lang w:eastAsia="ru-RU"/>
        </w:rPr>
      </w:pPr>
    </w:p>
    <w:p w14:paraId="735B3024" w14:textId="77777777" w:rsidR="00A26157" w:rsidRDefault="00A26157" w:rsidP="00A26157">
      <w:pPr>
        <w:shd w:val="clear" w:color="auto" w:fill="FFFFFF"/>
        <w:spacing w:before="225" w:after="225" w:line="240" w:lineRule="auto"/>
        <w:rPr>
          <w:rFonts w:ascii="Helvetica" w:eastAsia="Times New Roman" w:hAnsi="Helvetica" w:cs="Helvetica"/>
          <w:color w:val="000000"/>
          <w:sz w:val="20"/>
          <w:szCs w:val="20"/>
          <w:lang w:eastAsia="ru-RU"/>
        </w:rPr>
      </w:pPr>
    </w:p>
    <w:p w14:paraId="5D07285B" w14:textId="77777777" w:rsidR="00A26157" w:rsidRDefault="00A26157" w:rsidP="00A26157">
      <w:pPr>
        <w:shd w:val="clear" w:color="auto" w:fill="FFFFFF"/>
        <w:spacing w:before="225" w:after="225" w:line="240" w:lineRule="auto"/>
        <w:rPr>
          <w:rFonts w:ascii="Helvetica" w:eastAsia="Times New Roman" w:hAnsi="Helvetica" w:cs="Helvetica"/>
          <w:color w:val="000000"/>
          <w:sz w:val="20"/>
          <w:szCs w:val="20"/>
          <w:lang w:eastAsia="ru-RU"/>
        </w:rPr>
      </w:pPr>
    </w:p>
    <w:p w14:paraId="0EE0CBC5" w14:textId="77777777" w:rsidR="00A26157" w:rsidRDefault="00A26157" w:rsidP="00A26157">
      <w:pPr>
        <w:shd w:val="clear" w:color="auto" w:fill="FFFFFF"/>
        <w:spacing w:before="225" w:after="225" w:line="240" w:lineRule="auto"/>
        <w:rPr>
          <w:rFonts w:ascii="Helvetica" w:eastAsia="Times New Roman" w:hAnsi="Helvetica" w:cs="Helvetica"/>
          <w:color w:val="000000"/>
          <w:sz w:val="20"/>
          <w:szCs w:val="20"/>
          <w:lang w:eastAsia="ru-RU"/>
        </w:rPr>
      </w:pPr>
    </w:p>
    <w:p w14:paraId="5A082F56" w14:textId="77777777" w:rsidR="00A26157" w:rsidRDefault="00A26157" w:rsidP="00A26157">
      <w:pPr>
        <w:shd w:val="clear" w:color="auto" w:fill="FFFFFF"/>
        <w:spacing w:before="225" w:after="225" w:line="240" w:lineRule="auto"/>
        <w:rPr>
          <w:rFonts w:ascii="Helvetica" w:eastAsia="Times New Roman" w:hAnsi="Helvetica" w:cs="Helvetica"/>
          <w:color w:val="000000"/>
          <w:sz w:val="20"/>
          <w:szCs w:val="20"/>
          <w:lang w:eastAsia="ru-RU"/>
        </w:rPr>
      </w:pPr>
    </w:p>
    <w:p w14:paraId="125AFE82" w14:textId="77777777" w:rsidR="00A26157" w:rsidRDefault="00A26157" w:rsidP="00A26157">
      <w:pPr>
        <w:shd w:val="clear" w:color="auto" w:fill="FFFFFF"/>
        <w:spacing w:before="225" w:after="225" w:line="240" w:lineRule="auto"/>
        <w:rPr>
          <w:rFonts w:ascii="Helvetica" w:eastAsia="Times New Roman" w:hAnsi="Helvetica" w:cs="Helvetica"/>
          <w:color w:val="000000"/>
          <w:sz w:val="20"/>
          <w:szCs w:val="20"/>
          <w:lang w:eastAsia="ru-RU"/>
        </w:rPr>
      </w:pPr>
    </w:p>
    <w:p w14:paraId="599201CC" w14:textId="77777777" w:rsidR="00A26157" w:rsidRDefault="00A26157" w:rsidP="00A26157">
      <w:pPr>
        <w:shd w:val="clear" w:color="auto" w:fill="FFFFFF"/>
        <w:spacing w:before="225" w:after="225" w:line="240" w:lineRule="auto"/>
        <w:rPr>
          <w:rFonts w:ascii="Helvetica" w:eastAsia="Times New Roman" w:hAnsi="Helvetica" w:cs="Helvetica"/>
          <w:color w:val="000000"/>
          <w:sz w:val="20"/>
          <w:szCs w:val="20"/>
          <w:lang w:eastAsia="ru-RU"/>
        </w:rPr>
      </w:pPr>
    </w:p>
    <w:p w14:paraId="4B77CA15" w14:textId="77777777" w:rsidR="00A26157" w:rsidRDefault="00A26157" w:rsidP="00A26157">
      <w:pPr>
        <w:shd w:val="clear" w:color="auto" w:fill="FFFFFF"/>
        <w:spacing w:before="225" w:after="225" w:line="240" w:lineRule="auto"/>
        <w:rPr>
          <w:rFonts w:ascii="Helvetica" w:eastAsia="Times New Roman" w:hAnsi="Helvetica" w:cs="Helvetica"/>
          <w:color w:val="000000"/>
          <w:sz w:val="20"/>
          <w:szCs w:val="20"/>
          <w:lang w:eastAsia="ru-RU"/>
        </w:rPr>
      </w:pPr>
    </w:p>
    <w:p w14:paraId="39DDA8E6" w14:textId="77777777" w:rsidR="00A26157" w:rsidRDefault="00A26157" w:rsidP="00A26157">
      <w:pPr>
        <w:shd w:val="clear" w:color="auto" w:fill="FFFFFF"/>
        <w:spacing w:before="225" w:after="225" w:line="240" w:lineRule="auto"/>
        <w:rPr>
          <w:rFonts w:ascii="Helvetica" w:eastAsia="Times New Roman" w:hAnsi="Helvetica" w:cs="Helvetica"/>
          <w:color w:val="000000"/>
          <w:sz w:val="20"/>
          <w:szCs w:val="20"/>
          <w:lang w:eastAsia="ru-RU"/>
        </w:rPr>
      </w:pPr>
    </w:p>
    <w:p w14:paraId="6EF5B741" w14:textId="77777777" w:rsidR="00A26157" w:rsidRDefault="00A26157" w:rsidP="00A26157">
      <w:pPr>
        <w:shd w:val="clear" w:color="auto" w:fill="FFFFFF"/>
        <w:spacing w:before="225" w:after="225" w:line="240" w:lineRule="auto"/>
        <w:rPr>
          <w:rFonts w:ascii="Helvetica" w:eastAsia="Times New Roman" w:hAnsi="Helvetica" w:cs="Helvetica"/>
          <w:color w:val="000000"/>
          <w:sz w:val="20"/>
          <w:szCs w:val="20"/>
          <w:lang w:eastAsia="ru-RU"/>
        </w:rPr>
      </w:pPr>
    </w:p>
    <w:p w14:paraId="6239BF09" w14:textId="77777777" w:rsidR="00A26157" w:rsidRDefault="00A26157" w:rsidP="00A26157">
      <w:pPr>
        <w:shd w:val="clear" w:color="auto" w:fill="FFFFFF"/>
        <w:spacing w:before="225" w:after="225" w:line="240" w:lineRule="auto"/>
        <w:rPr>
          <w:rFonts w:ascii="Helvetica" w:eastAsia="Times New Roman" w:hAnsi="Helvetica" w:cs="Helvetica"/>
          <w:color w:val="000000"/>
          <w:sz w:val="20"/>
          <w:szCs w:val="20"/>
          <w:lang w:eastAsia="ru-RU"/>
        </w:rPr>
      </w:pPr>
    </w:p>
    <w:p w14:paraId="4CEEE44D" w14:textId="77777777" w:rsidR="00A26157" w:rsidRDefault="00A26157" w:rsidP="00A26157">
      <w:pPr>
        <w:shd w:val="clear" w:color="auto" w:fill="FFFFFF"/>
        <w:spacing w:before="225" w:after="225" w:line="240" w:lineRule="auto"/>
        <w:rPr>
          <w:rFonts w:ascii="Helvetica" w:eastAsia="Times New Roman" w:hAnsi="Helvetica" w:cs="Helvetica"/>
          <w:color w:val="000000"/>
          <w:sz w:val="20"/>
          <w:szCs w:val="20"/>
          <w:lang w:eastAsia="ru-RU"/>
        </w:rPr>
      </w:pPr>
    </w:p>
    <w:p w14:paraId="0B3264D8" w14:textId="77777777" w:rsidR="00A26157" w:rsidRDefault="00A26157" w:rsidP="00A26157">
      <w:pPr>
        <w:shd w:val="clear" w:color="auto" w:fill="FFFFFF"/>
        <w:spacing w:before="225" w:after="225" w:line="240" w:lineRule="auto"/>
        <w:rPr>
          <w:rFonts w:ascii="Helvetica" w:eastAsia="Times New Roman" w:hAnsi="Helvetica" w:cs="Helvetica"/>
          <w:color w:val="000000"/>
          <w:sz w:val="20"/>
          <w:szCs w:val="20"/>
          <w:lang w:eastAsia="ru-RU"/>
        </w:rPr>
      </w:pPr>
    </w:p>
    <w:p w14:paraId="5E85C2B6" w14:textId="59BB8D8E" w:rsidR="00A26157" w:rsidRPr="00A26157" w:rsidRDefault="00DF5845" w:rsidP="00A26157">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lastRenderedPageBreak/>
        <w:t>Два следующих задания требуют извлечения из текста информаци</w:t>
      </w:r>
      <w:r w:rsidR="00A26157">
        <w:rPr>
          <w:rFonts w:ascii="Helvetica" w:eastAsia="Times New Roman" w:hAnsi="Helvetica" w:cs="Helvetica"/>
          <w:color w:val="000000"/>
          <w:sz w:val="20"/>
          <w:szCs w:val="20"/>
          <w:lang w:eastAsia="ru-RU"/>
        </w:rPr>
        <w:t>и</w:t>
      </w:r>
    </w:p>
    <w:p w14:paraId="7EFBB275" w14:textId="21E4B879" w:rsidR="00DF5845" w:rsidRPr="00DF5845" w:rsidRDefault="00A26157" w:rsidP="00DF58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5ACEBCFC">
          <v:rect id="_x0000_i1028" style="width:0;height:.75pt" o:hralign="center" o:hrstd="t" o:hrnoshade="t" o:hr="t" fillcolor="black" stroked="f"/>
        </w:pict>
      </w:r>
    </w:p>
    <w:p w14:paraId="18FA20BA" w14:textId="77777777" w:rsidR="00DF5845" w:rsidRPr="00DF5845" w:rsidRDefault="00DF5845" w:rsidP="00DF5845">
      <w:pPr>
        <w:shd w:val="clear" w:color="auto" w:fill="FFFFFF"/>
        <w:spacing w:after="0"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b/>
          <w:bCs/>
          <w:i/>
          <w:iCs/>
          <w:color w:val="000000"/>
          <w:sz w:val="20"/>
          <w:szCs w:val="20"/>
          <w:lang w:eastAsia="ru-RU"/>
        </w:rPr>
        <w:t>Второе задание к тексту</w:t>
      </w:r>
      <w:r w:rsidRPr="00DF5845">
        <w:rPr>
          <w:rFonts w:ascii="Helvetica" w:eastAsia="Times New Roman" w:hAnsi="Helvetica" w:cs="Helvetica"/>
          <w:color w:val="000000"/>
          <w:sz w:val="20"/>
          <w:szCs w:val="20"/>
          <w:lang w:eastAsia="ru-RU"/>
        </w:rPr>
        <w:t> (№ 27 в работе) предполагает извлечение информации, представленной в явном виде. Требуемая информация может быть приведена в форме прямой цитаты из текста, причём могут быть опущены длинноты и подробности и приведён лишь узнаваемый фрагмент фразы. Информация может быть дана в форме близкого к тексту пересказа. Оба эти варианта выполнения задания равноправны.</w:t>
      </w:r>
    </w:p>
    <w:p w14:paraId="4EC63A8A"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В нашем примере должны быть приведены следующие элементы:</w:t>
      </w:r>
    </w:p>
    <w:p w14:paraId="25C0981A" w14:textId="77777777" w:rsidR="00DF5845" w:rsidRPr="00DF5845" w:rsidRDefault="00DF5845" w:rsidP="00DF5845">
      <w:pPr>
        <w:numPr>
          <w:ilvl w:val="0"/>
          <w:numId w:val="4"/>
        </w:numPr>
        <w:shd w:val="clear" w:color="auto" w:fill="FFFFFF"/>
        <w:spacing w:after="0" w:line="356" w:lineRule="atLeast"/>
        <w:ind w:left="450"/>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роль: человек будет вносить новые идеи, думать, над тем, над чем не сможет думать машина;</w:t>
      </w:r>
    </w:p>
    <w:p w14:paraId="6897DA5C" w14:textId="77777777" w:rsidR="00DF5845" w:rsidRPr="00DF5845" w:rsidRDefault="00DF5845" w:rsidP="00DF5845">
      <w:pPr>
        <w:numPr>
          <w:ilvl w:val="0"/>
          <w:numId w:val="4"/>
        </w:numPr>
        <w:shd w:val="clear" w:color="auto" w:fill="FFFFFF"/>
        <w:spacing w:after="0" w:line="356" w:lineRule="atLeast"/>
        <w:ind w:left="450"/>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качества: общая интеллигентность человека, его способность создавать новое, нравственная ответственность.</w:t>
      </w:r>
    </w:p>
    <w:p w14:paraId="24A0EF1D"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Не исключена ситуация, что в тексте можно найти не требуемое в задании, а большее количество единиц информации. В этом случае обучающийся может выбрать любые из них.</w:t>
      </w:r>
    </w:p>
    <w:p w14:paraId="4D01F065" w14:textId="77777777" w:rsidR="00DF5845" w:rsidRPr="00DF5845" w:rsidRDefault="00A26157" w:rsidP="00DF58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83503E9">
          <v:rect id="_x0000_i1029" style="width:0;height:.75pt" o:hralign="center" o:hrstd="t" o:hrnoshade="t" o:hr="t" fillcolor="black" stroked="f"/>
        </w:pict>
      </w:r>
    </w:p>
    <w:p w14:paraId="24C324FA"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230F752"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2DE9F58"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013B6F76"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5E7029C2" w14:textId="602FAE13" w:rsidR="00DF5845" w:rsidRPr="00DF5845" w:rsidRDefault="00DF5845" w:rsidP="00DF5845">
      <w:pPr>
        <w:shd w:val="clear" w:color="auto" w:fill="FFFFFF"/>
        <w:spacing w:after="0"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b/>
          <w:bCs/>
          <w:i/>
          <w:iCs/>
          <w:color w:val="000000"/>
          <w:sz w:val="20"/>
          <w:szCs w:val="20"/>
          <w:lang w:eastAsia="ru-RU"/>
        </w:rPr>
        <w:t>Третье задание к тексту</w:t>
      </w:r>
      <w:r w:rsidRPr="00DF5845">
        <w:rPr>
          <w:rFonts w:ascii="Helvetica" w:eastAsia="Times New Roman" w:hAnsi="Helvetica" w:cs="Helvetica"/>
          <w:color w:val="000000"/>
          <w:sz w:val="20"/>
          <w:szCs w:val="20"/>
          <w:lang w:eastAsia="ru-RU"/>
        </w:rPr>
        <w:t> (№ 28 в работе) предполагает извлечение и некоторую интерпретацию информации, представленной в тексте.</w:t>
      </w:r>
    </w:p>
    <w:p w14:paraId="0FFED3DE"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В нашем примере правильный ответ должен содержать причины:</w:t>
      </w:r>
    </w:p>
    <w:p w14:paraId="3E129DB3" w14:textId="77777777" w:rsidR="00DF5845" w:rsidRPr="00DF5845" w:rsidRDefault="00DF5845" w:rsidP="00DF5845">
      <w:pPr>
        <w:numPr>
          <w:ilvl w:val="0"/>
          <w:numId w:val="5"/>
        </w:numPr>
        <w:shd w:val="clear" w:color="auto" w:fill="FFFFFF"/>
        <w:spacing w:after="0" w:line="356" w:lineRule="atLeast"/>
        <w:ind w:left="450"/>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знания всё растут и усложняются;</w:t>
      </w:r>
    </w:p>
    <w:p w14:paraId="6B38C2C0" w14:textId="77777777" w:rsidR="00DF5845" w:rsidRPr="00DF5845" w:rsidRDefault="00DF5845" w:rsidP="00DF5845">
      <w:pPr>
        <w:numPr>
          <w:ilvl w:val="0"/>
          <w:numId w:val="5"/>
        </w:numPr>
        <w:shd w:val="clear" w:color="auto" w:fill="FFFFFF"/>
        <w:spacing w:after="0" w:line="356" w:lineRule="atLeast"/>
        <w:ind w:left="450"/>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именно в молодости ум человека наиболее восприимчив.</w:t>
      </w:r>
    </w:p>
    <w:p w14:paraId="7B944113" w14:textId="77777777" w:rsidR="00DF5845" w:rsidRPr="00DF5845" w:rsidRDefault="00A26157" w:rsidP="00DF58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34E3DEDB">
          <v:rect id="_x0000_i1030" style="width:0;height:.75pt" o:hralign="center" o:hrstd="t" o:hrnoshade="t" o:hr="t" fillcolor="black" stroked="f"/>
        </w:pict>
      </w:r>
    </w:p>
    <w:p w14:paraId="561DEEDD"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16600C93"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0EFDACC6"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3F3FFC4"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5B193608"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419A305"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A21624B"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5949BE86"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7F63FB9"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94820C3"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3E76F040"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FDAD4B0"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144C79F9"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1755A1AB"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5390F733"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68791C4D"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69B8CAFC"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B0FC510"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1D3C1DA0"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632AB352"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0C11629"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6C434787"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051AEAD6"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13ABE15A"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0BE18D01"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66972D3C"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186EE39"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2FE2C3D"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D95A7BE"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01916387" w14:textId="178CA5C6" w:rsidR="00DF5845" w:rsidRPr="00DF5845" w:rsidRDefault="00DF5845" w:rsidP="00DF5845">
      <w:pPr>
        <w:shd w:val="clear" w:color="auto" w:fill="FFFFFF"/>
        <w:spacing w:after="0"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b/>
          <w:bCs/>
          <w:i/>
          <w:iCs/>
          <w:color w:val="000000"/>
          <w:sz w:val="20"/>
          <w:szCs w:val="20"/>
          <w:lang w:eastAsia="ru-RU"/>
        </w:rPr>
        <w:lastRenderedPageBreak/>
        <w:t>Четвёртое задание к тексту</w:t>
      </w:r>
      <w:r w:rsidRPr="00DF5845">
        <w:rPr>
          <w:rFonts w:ascii="Helvetica" w:eastAsia="Times New Roman" w:hAnsi="Helvetica" w:cs="Helvetica"/>
          <w:color w:val="000000"/>
          <w:sz w:val="20"/>
          <w:szCs w:val="20"/>
          <w:lang w:eastAsia="ru-RU"/>
        </w:rPr>
        <w:t> (№ 29 в работе) предполагает выход за рамки содержания текста и привлечение контекстных знаний обществоведческого курса, фактов общественной жизни или личного социального опыта выпускника.</w:t>
      </w:r>
    </w:p>
    <w:p w14:paraId="41A3DBA1"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Какие требования предъявляются к выполнению подобных заданий? Во-первых, точность и корректность приводимых фактов (социальных фактов или моделей социальных ситуаций), их соответствие приведённым в задании теоретическим положениям. Во-вторых, наличие рассуждений, конкретизирующих сущность приведённого в задании теоретического положения, логическая и содержательная корректность этих рассуждений. В-третьих, корректность отражения в рассуждениях и фактах связей различного типа.</w:t>
      </w:r>
    </w:p>
    <w:p w14:paraId="462D820F"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В нашем примере могут быть даны такие объяснения:</w:t>
      </w:r>
    </w:p>
    <w:p w14:paraId="5AE36532"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В правильном ответе должны быть следующие элементы:</w:t>
      </w:r>
    </w:p>
    <w:p w14:paraId="60AE10A5" w14:textId="77777777" w:rsidR="00DF5845" w:rsidRPr="00DF5845" w:rsidRDefault="00DF5845" w:rsidP="00DF5845">
      <w:pPr>
        <w:shd w:val="clear" w:color="auto" w:fill="FFFFFF"/>
        <w:spacing w:after="0"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1) </w:t>
      </w:r>
      <w:r w:rsidRPr="00DF5845">
        <w:rPr>
          <w:rFonts w:ascii="Helvetica" w:eastAsia="Times New Roman" w:hAnsi="Helvetica" w:cs="Helvetica"/>
          <w:b/>
          <w:bCs/>
          <w:color w:val="000000"/>
          <w:sz w:val="20"/>
          <w:szCs w:val="20"/>
          <w:lang w:eastAsia="ru-RU"/>
        </w:rPr>
        <w:t>ответ на вопрос:</w:t>
      </w:r>
      <w:r w:rsidRPr="00DF5845">
        <w:rPr>
          <w:rFonts w:ascii="Helvetica" w:eastAsia="Times New Roman" w:hAnsi="Helvetica" w:cs="Helvetica"/>
          <w:color w:val="000000"/>
          <w:sz w:val="20"/>
          <w:szCs w:val="20"/>
          <w:lang w:eastAsia="ru-RU"/>
        </w:rPr>
        <w:t> автор рекомендует «умные» формы отдыха и развлечений, способные также чему-то научить, развить в нас способности, которые понадобятся в жизни;</w:t>
      </w:r>
    </w:p>
    <w:p w14:paraId="10C16FD9" w14:textId="77777777" w:rsidR="00DF5845" w:rsidRPr="00DF5845" w:rsidRDefault="00DF5845" w:rsidP="00DF5845">
      <w:pPr>
        <w:shd w:val="clear" w:color="auto" w:fill="FFFFFF"/>
        <w:spacing w:after="0"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2) </w:t>
      </w:r>
      <w:r w:rsidRPr="00DF5845">
        <w:rPr>
          <w:rFonts w:ascii="Helvetica" w:eastAsia="Times New Roman" w:hAnsi="Helvetica" w:cs="Helvetica"/>
          <w:b/>
          <w:bCs/>
          <w:color w:val="000000"/>
          <w:sz w:val="20"/>
          <w:szCs w:val="20"/>
          <w:lang w:eastAsia="ru-RU"/>
        </w:rPr>
        <w:t>два примера с указанием качеств,</w:t>
      </w:r>
      <w:r w:rsidRPr="00DF5845">
        <w:rPr>
          <w:rFonts w:ascii="Helvetica" w:eastAsia="Times New Roman" w:hAnsi="Helvetica" w:cs="Helvetica"/>
          <w:color w:val="000000"/>
          <w:sz w:val="20"/>
          <w:szCs w:val="20"/>
          <w:lang w:eastAsia="ru-RU"/>
        </w:rPr>
        <w:t> допустим:</w:t>
      </w:r>
    </w:p>
    <w:p w14:paraId="67EC8C81"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 занятия в спортивной секции развивают силу, ловкость, волевые качества, умения взаимодействовать с партнёрами и соперниками;</w:t>
      </w:r>
    </w:p>
    <w:p w14:paraId="78D7254C"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 чтение художественных произведений развивает воображение, чувство сопереживания; расширяет представления о мире и человеке.</w:t>
      </w:r>
    </w:p>
    <w:p w14:paraId="70BEDF26"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Элементы ответа могут быть приведены в иных, близких по смыслу формулировках</w:t>
      </w:r>
    </w:p>
    <w:p w14:paraId="6583AF76" w14:textId="77777777" w:rsidR="00DF5845" w:rsidRPr="00DF5845" w:rsidRDefault="00A26157" w:rsidP="00DF58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4E94FE7">
          <v:rect id="_x0000_i1031" style="width:0;height:.75pt" o:hralign="center" o:hrstd="t" o:hrnoshade="t" o:hr="t" fillcolor="black" stroked="f"/>
        </w:pict>
      </w:r>
    </w:p>
    <w:p w14:paraId="594F4924"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4529E00B"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6E7AA730"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533CE9A3"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C180E72"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3878ADFF"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0EECE861"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3855DA19"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A2D10E4"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457AD305"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1D8A2D1E"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47AA5A75"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7BCBBD0"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1018F079"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83CE7C5"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94DDC98"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4DCD919F"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3DA8921"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1F006765"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15609CFD"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03A480AB"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9B68779"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1C1675ED"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10A2D347"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1B095B07"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023057B0"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185832C7"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5258A0AB"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410C174"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1FA8B176"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1645FDF"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62B13B1F"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660FF531"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6D3279F"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07EF290C" w14:textId="4EBE0E03" w:rsidR="00DF5845" w:rsidRPr="00DF5845" w:rsidRDefault="00DF5845" w:rsidP="00DF5845">
      <w:pPr>
        <w:shd w:val="clear" w:color="auto" w:fill="FFFFFF"/>
        <w:spacing w:after="0"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b/>
          <w:bCs/>
          <w:i/>
          <w:iCs/>
          <w:color w:val="000000"/>
          <w:sz w:val="20"/>
          <w:szCs w:val="20"/>
          <w:lang w:eastAsia="ru-RU"/>
        </w:rPr>
        <w:lastRenderedPageBreak/>
        <w:t>Пятое задание к тексту</w:t>
      </w:r>
      <w:r w:rsidRPr="00DF5845">
        <w:rPr>
          <w:rFonts w:ascii="Helvetica" w:eastAsia="Times New Roman" w:hAnsi="Helvetica" w:cs="Helvetica"/>
          <w:color w:val="000000"/>
          <w:sz w:val="20"/>
          <w:szCs w:val="20"/>
          <w:lang w:eastAsia="ru-RU"/>
        </w:rPr>
        <w:t> (№ 30 в работе) - задача, имеющая, как правило, самостоятельное развёрнутое условие, проверяет целый комплекс умений: соотносить отдельные факты и социальные процессы, применять знания обществоведческого курса, дополнять знания курса информацией из предложенного источника, применять источник социальной информации для решения проблемы и др.</w:t>
      </w:r>
    </w:p>
    <w:p w14:paraId="7D066967"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В нашем примере правильный ответ должен содержать следующие элементы:</w:t>
      </w:r>
    </w:p>
    <w:p w14:paraId="7A068F86"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Могут быть даны такие объяснения.</w:t>
      </w:r>
    </w:p>
    <w:p w14:paraId="68BCF24D"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Человек несёт нравственную ответственность за «всё</w:t>
      </w:r>
      <w:proofErr w:type="gramStart"/>
      <w:r w:rsidRPr="00DF5845">
        <w:rPr>
          <w:rFonts w:ascii="Helvetica" w:eastAsia="Times New Roman" w:hAnsi="Helvetica" w:cs="Helvetica"/>
          <w:color w:val="000000"/>
          <w:sz w:val="20"/>
          <w:szCs w:val="20"/>
          <w:lang w:eastAsia="ru-RU"/>
        </w:rPr>
        <w:t>.</w:t>
      </w:r>
      <w:proofErr w:type="gramEnd"/>
      <w:r w:rsidRPr="00DF5845">
        <w:rPr>
          <w:rFonts w:ascii="Helvetica" w:eastAsia="Times New Roman" w:hAnsi="Helvetica" w:cs="Helvetica"/>
          <w:color w:val="000000"/>
          <w:sz w:val="20"/>
          <w:szCs w:val="20"/>
          <w:lang w:eastAsia="ru-RU"/>
        </w:rPr>
        <w:t xml:space="preserve"> что происходит в век машин и роботов», так как:</w:t>
      </w:r>
    </w:p>
    <w:p w14:paraId="33A86018"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1) глобальные экономические проблемы, с которыми столкнулось человечество во второй половине XX в., во многом вызваны интенсивной преобразовательной деятельностью человека, характер и направленность которой в начале XXI в. не изменились;</w:t>
      </w:r>
    </w:p>
    <w:p w14:paraId="5D7B56AD"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2) развивающаяся техника и технологии не только оказывают позитивное влияние на развитие общества, но и несут в себе потенциальную угрозу существованию человечества.</w:t>
      </w:r>
    </w:p>
    <w:p w14:paraId="5FB92282"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Могут быть даны другие объяснения.</w:t>
      </w:r>
    </w:p>
    <w:p w14:paraId="5C6DB223"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В вариантах используются разные модели условия (проблемная ситуация, социальный факт, статистические данные, проблемное высказывание и т.п.)</w:t>
      </w:r>
    </w:p>
    <w:p w14:paraId="7757CB8B" w14:textId="77777777" w:rsidR="00DF5845" w:rsidRPr="00DF5845" w:rsidRDefault="00A26157" w:rsidP="00DF58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5AB0A51">
          <v:rect id="_x0000_i1032" style="width:0;height:.75pt" o:hralign="center" o:hrstd="t" o:hrnoshade="t" o:hr="t" fillcolor="black" stroked="f"/>
        </w:pict>
      </w:r>
    </w:p>
    <w:p w14:paraId="4FD1D9AE"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3F2580B9"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421C8A34"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3EE72B9"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1EBFF2EF"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1A0DD65C"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39EBA5E3"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F6CC38C"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5411837F"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5F057095"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6311716C"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3E0A91D0"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35A9A5A9"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1BA35821"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06B5BC6F"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0546F7A1"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418724F0"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4D4BA890"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69C84BC"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3C90874E"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0F658AA1"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3FB4554"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4BD85C44"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490AF837"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0BE094E4"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BDF4530"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01C918E2"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2763C4A5"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58DAC14C"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5229DD91"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65C9ECF8"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EEC9EF4"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11DA0FC5"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2C77546"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18C1AF6A"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32BE744C"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08B78684" w14:textId="77777777" w:rsidR="00A26157" w:rsidRDefault="00A26157" w:rsidP="00DF5845">
      <w:pPr>
        <w:shd w:val="clear" w:color="auto" w:fill="FFFFFF"/>
        <w:spacing w:after="0" w:line="240" w:lineRule="auto"/>
        <w:rPr>
          <w:rFonts w:ascii="Helvetica" w:eastAsia="Times New Roman" w:hAnsi="Helvetica" w:cs="Helvetica"/>
          <w:b/>
          <w:bCs/>
          <w:i/>
          <w:iCs/>
          <w:color w:val="000000"/>
          <w:sz w:val="20"/>
          <w:szCs w:val="20"/>
          <w:lang w:eastAsia="ru-RU"/>
        </w:rPr>
      </w:pPr>
    </w:p>
    <w:p w14:paraId="7E2883BC" w14:textId="673D4B9E" w:rsidR="00DF5845" w:rsidRPr="00DF5845" w:rsidRDefault="00DF5845" w:rsidP="00DF5845">
      <w:pPr>
        <w:shd w:val="clear" w:color="auto" w:fill="FFFFFF"/>
        <w:spacing w:after="0"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b/>
          <w:bCs/>
          <w:i/>
          <w:iCs/>
          <w:color w:val="000000"/>
          <w:sz w:val="20"/>
          <w:szCs w:val="20"/>
          <w:lang w:eastAsia="ru-RU"/>
        </w:rPr>
        <w:lastRenderedPageBreak/>
        <w:t>Шестое задание к тексту</w:t>
      </w:r>
      <w:r w:rsidRPr="00DF5845">
        <w:rPr>
          <w:rFonts w:ascii="Helvetica" w:eastAsia="Times New Roman" w:hAnsi="Helvetica" w:cs="Helvetica"/>
          <w:color w:val="000000"/>
          <w:sz w:val="20"/>
          <w:szCs w:val="20"/>
          <w:lang w:eastAsia="ru-RU"/>
        </w:rPr>
        <w:t> (№ 31 в работе) предполагает формулирование и аргументацию выпускником собственного суждения по актуальному проблемному вопросу общественной жизни. Данное задание непосредственно связано с содержанием текста, но оно требует рассматривать текст в ином ракурсе.</w:t>
      </w:r>
    </w:p>
    <w:p w14:paraId="7352C765"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В нашем примере правильный ответ должен содержать следующие элементы:</w:t>
      </w:r>
    </w:p>
    <w:p w14:paraId="49B85086"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аргументы (объяснения):</w:t>
      </w:r>
    </w:p>
    <w:p w14:paraId="3EF5EEA2"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1) в современном мире знания очень быстро устаревают, поэтому приходится их постоянно пополнять, корректировать;</w:t>
      </w:r>
    </w:p>
    <w:p w14:paraId="7BD0A167"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2) современные люди часто меняют работу, поэтому приходится постоянно осваивать новую информацию, виды деятельности.</w:t>
      </w:r>
    </w:p>
    <w:p w14:paraId="0DCCE37B" w14:textId="77777777" w:rsidR="00DF5845" w:rsidRPr="00DF5845" w:rsidRDefault="00DF5845" w:rsidP="00DF5845">
      <w:pPr>
        <w:shd w:val="clear" w:color="auto" w:fill="FFFFFF"/>
        <w:spacing w:before="225" w:after="225" w:line="240" w:lineRule="auto"/>
        <w:rPr>
          <w:rFonts w:ascii="Helvetica" w:eastAsia="Times New Roman" w:hAnsi="Helvetica" w:cs="Helvetica"/>
          <w:color w:val="000000"/>
          <w:sz w:val="20"/>
          <w:szCs w:val="20"/>
          <w:lang w:eastAsia="ru-RU"/>
        </w:rPr>
      </w:pPr>
      <w:r w:rsidRPr="00DF5845">
        <w:rPr>
          <w:rFonts w:ascii="Helvetica" w:eastAsia="Times New Roman" w:hAnsi="Helvetica" w:cs="Helvetica"/>
          <w:color w:val="000000"/>
          <w:sz w:val="20"/>
          <w:szCs w:val="20"/>
          <w:lang w:eastAsia="ru-RU"/>
        </w:rPr>
        <w:t>Могут быть приведены другие аргументы (объяснения).</w:t>
      </w:r>
    </w:p>
    <w:p w14:paraId="083FB14A" w14:textId="77777777" w:rsidR="000C37EB" w:rsidRDefault="000C37EB"/>
    <w:sectPr w:rsidR="000C37EB" w:rsidSect="00212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623FF"/>
    <w:multiLevelType w:val="multilevel"/>
    <w:tmpl w:val="58E2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E5B41"/>
    <w:multiLevelType w:val="multilevel"/>
    <w:tmpl w:val="3BDE0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1A02BD"/>
    <w:multiLevelType w:val="multilevel"/>
    <w:tmpl w:val="654A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274740"/>
    <w:multiLevelType w:val="multilevel"/>
    <w:tmpl w:val="4FF6E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DD75CE"/>
    <w:multiLevelType w:val="multilevel"/>
    <w:tmpl w:val="6508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45"/>
    <w:rsid w:val="000C37EB"/>
    <w:rsid w:val="0021205A"/>
    <w:rsid w:val="002E08B2"/>
    <w:rsid w:val="00936352"/>
    <w:rsid w:val="00A26157"/>
    <w:rsid w:val="00DF5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3E89"/>
  <w15:docId w15:val="{A0E6B7FE-77F3-4336-9557-12DF97BD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0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807044">
      <w:bodyDiv w:val="1"/>
      <w:marLeft w:val="0"/>
      <w:marRight w:val="0"/>
      <w:marTop w:val="0"/>
      <w:marBottom w:val="0"/>
      <w:divBdr>
        <w:top w:val="none" w:sz="0" w:space="0" w:color="auto"/>
        <w:left w:val="none" w:sz="0" w:space="0" w:color="auto"/>
        <w:bottom w:val="none" w:sz="0" w:space="0" w:color="auto"/>
        <w:right w:val="none" w:sz="0" w:space="0" w:color="auto"/>
      </w:divBdr>
      <w:divsChild>
        <w:div w:id="1392996064">
          <w:marLeft w:val="0"/>
          <w:marRight w:val="0"/>
          <w:marTop w:val="0"/>
          <w:marBottom w:val="150"/>
          <w:divBdr>
            <w:top w:val="single" w:sz="6" w:space="2" w:color="CCCCCC"/>
            <w:left w:val="single" w:sz="6" w:space="4" w:color="DDDDDD"/>
            <w:bottom w:val="single" w:sz="6" w:space="2" w:color="DDDDDD"/>
            <w:right w:val="single" w:sz="6" w:space="4" w:color="DDDDDD"/>
          </w:divBdr>
        </w:div>
        <w:div w:id="953055105">
          <w:marLeft w:val="0"/>
          <w:marRight w:val="0"/>
          <w:marTop w:val="0"/>
          <w:marBottom w:val="0"/>
          <w:divBdr>
            <w:top w:val="single" w:sz="6" w:space="9" w:color="C4EEFE"/>
            <w:left w:val="single" w:sz="6" w:space="9" w:color="C4EEFE"/>
            <w:bottom w:val="single" w:sz="6" w:space="9" w:color="C4EEFE"/>
            <w:right w:val="single" w:sz="6" w:space="9" w:color="C4EEFE"/>
          </w:divBdr>
        </w:div>
        <w:div w:id="925116986">
          <w:marLeft w:val="0"/>
          <w:marRight w:val="0"/>
          <w:marTop w:val="0"/>
          <w:marBottom w:val="0"/>
          <w:divBdr>
            <w:top w:val="single" w:sz="6" w:space="9" w:color="C4EEFE"/>
            <w:left w:val="single" w:sz="6" w:space="9" w:color="C4EEFE"/>
            <w:bottom w:val="single" w:sz="6" w:space="9" w:color="C4EEFE"/>
            <w:right w:val="single" w:sz="6" w:space="9" w:color="C4EEFE"/>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1471</Words>
  <Characters>8388</Characters>
  <Application>Microsoft Office Word</Application>
  <DocSecurity>0</DocSecurity>
  <Lines>69</Lines>
  <Paragraphs>19</Paragraphs>
  <ScaleCrop>false</ScaleCrop>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Директор</cp:lastModifiedBy>
  <cp:revision>2</cp:revision>
  <dcterms:created xsi:type="dcterms:W3CDTF">2024-12-05T06:36:00Z</dcterms:created>
  <dcterms:modified xsi:type="dcterms:W3CDTF">2024-12-05T06:36:00Z</dcterms:modified>
</cp:coreProperties>
</file>